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EF9" w:rsidRDefault="00495EF9">
      <w:pPr>
        <w:jc w:val="left"/>
      </w:pPr>
      <w:r>
        <w:rPr>
          <w:rFonts w:hint="eastAsia"/>
          <w:b/>
          <w:bCs/>
        </w:rPr>
        <w:t>参考様式第１</w:t>
      </w:r>
      <w:r w:rsidR="00334486">
        <w:rPr>
          <w:rFonts w:hint="eastAsia"/>
          <w:b/>
          <w:bCs/>
        </w:rPr>
        <w:t>４</w:t>
      </w:r>
      <w:r w:rsidR="00334486">
        <w:rPr>
          <w:rFonts w:hint="eastAsia"/>
        </w:rPr>
        <w:t>（特定動物飼養</w:t>
      </w:r>
      <w:r>
        <w:rPr>
          <w:rFonts w:hint="eastAsia"/>
        </w:rPr>
        <w:t>保管細目</w:t>
      </w:r>
      <w:r w:rsidR="00BA01C0">
        <w:rPr>
          <w:rFonts w:hint="eastAsia"/>
        </w:rPr>
        <w:t>告示第２条第１項へ</w:t>
      </w:r>
      <w:r>
        <w:rPr>
          <w:rFonts w:hint="eastAsia"/>
        </w:rPr>
        <w:t>関係）</w:t>
      </w:r>
    </w:p>
    <w:p w:rsidR="00495EF9" w:rsidRDefault="00495EF9">
      <w:pPr>
        <w:jc w:val="left"/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3"/>
        <w:gridCol w:w="6541"/>
      </w:tblGrid>
      <w:tr w:rsidR="00495EF9" w:rsidTr="001C4FA7">
        <w:trPr>
          <w:trHeight w:val="1404"/>
        </w:trPr>
        <w:tc>
          <w:tcPr>
            <w:tcW w:w="5000" w:type="pct"/>
            <w:gridSpan w:val="2"/>
            <w:vAlign w:val="center"/>
          </w:tcPr>
          <w:p w:rsidR="00495EF9" w:rsidRPr="00334486" w:rsidRDefault="00495EF9" w:rsidP="001C4FA7">
            <w:pPr>
              <w:jc w:val="center"/>
              <w:rPr>
                <w:rFonts w:ascii="ＭＳ 明朝" w:hAnsi="ＭＳ 明朝"/>
                <w:sz w:val="56"/>
              </w:rPr>
            </w:pPr>
            <w:r>
              <w:rPr>
                <w:rFonts w:ascii="ＭＳ 明朝" w:hAnsi="ＭＳ 明朝" w:hint="eastAsia"/>
                <w:sz w:val="56"/>
              </w:rPr>
              <w:t>特　定　動　物</w:t>
            </w:r>
          </w:p>
        </w:tc>
      </w:tr>
      <w:tr w:rsidR="00495EF9" w:rsidTr="001C4FA7">
        <w:trPr>
          <w:trHeight w:val="984"/>
        </w:trPr>
        <w:tc>
          <w:tcPr>
            <w:tcW w:w="1298" w:type="pct"/>
            <w:vAlign w:val="center"/>
          </w:tcPr>
          <w:p w:rsidR="00495EF9" w:rsidRDefault="00495EF9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許可年月日</w:t>
            </w:r>
          </w:p>
        </w:tc>
        <w:tc>
          <w:tcPr>
            <w:tcW w:w="3702" w:type="pct"/>
            <w:vAlign w:val="center"/>
          </w:tcPr>
          <w:p w:rsidR="00495EF9" w:rsidRDefault="00AD7FC7">
            <w:pPr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 xml:space="preserve">　　</w:t>
            </w:r>
            <w:r w:rsidR="00495EF9">
              <w:rPr>
                <w:rFonts w:ascii="ＭＳ 明朝" w:hAnsi="ＭＳ 明朝" w:hint="eastAsia"/>
                <w:sz w:val="32"/>
              </w:rPr>
              <w:t xml:space="preserve">　　年　　月　　日</w:t>
            </w:r>
          </w:p>
        </w:tc>
      </w:tr>
      <w:tr w:rsidR="00495EF9" w:rsidTr="001C4FA7">
        <w:trPr>
          <w:trHeight w:val="939"/>
        </w:trPr>
        <w:tc>
          <w:tcPr>
            <w:tcW w:w="1298" w:type="pct"/>
            <w:vAlign w:val="center"/>
          </w:tcPr>
          <w:p w:rsidR="00495EF9" w:rsidRDefault="00495EF9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有効期間の末日</w:t>
            </w:r>
          </w:p>
        </w:tc>
        <w:tc>
          <w:tcPr>
            <w:tcW w:w="3702" w:type="pct"/>
            <w:vAlign w:val="center"/>
          </w:tcPr>
          <w:p w:rsidR="00495EF9" w:rsidRDefault="00AD7FC7">
            <w:pPr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 xml:space="preserve">　　</w:t>
            </w:r>
            <w:r w:rsidR="00495EF9">
              <w:rPr>
                <w:rFonts w:ascii="ＭＳ 明朝" w:hAnsi="ＭＳ 明朝" w:hint="eastAsia"/>
                <w:sz w:val="32"/>
              </w:rPr>
              <w:t xml:space="preserve">　　年　　月　　日</w:t>
            </w:r>
          </w:p>
        </w:tc>
      </w:tr>
      <w:tr w:rsidR="00495EF9" w:rsidTr="001C4FA7">
        <w:trPr>
          <w:trHeight w:val="938"/>
        </w:trPr>
        <w:tc>
          <w:tcPr>
            <w:tcW w:w="1298" w:type="pct"/>
            <w:vAlign w:val="center"/>
          </w:tcPr>
          <w:p w:rsidR="00495EF9" w:rsidRDefault="00495EF9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許　可　番　号</w:t>
            </w:r>
          </w:p>
        </w:tc>
        <w:tc>
          <w:tcPr>
            <w:tcW w:w="3702" w:type="pct"/>
            <w:vAlign w:val="center"/>
          </w:tcPr>
          <w:p w:rsidR="00495EF9" w:rsidRDefault="00495EF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</w:t>
            </w:r>
            <w:r w:rsidR="002546EB"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</w:rPr>
              <w:t xml:space="preserve">　　　　　号</w:t>
            </w:r>
          </w:p>
        </w:tc>
      </w:tr>
      <w:tr w:rsidR="00495EF9" w:rsidTr="001C4FA7">
        <w:trPr>
          <w:trHeight w:val="936"/>
        </w:trPr>
        <w:tc>
          <w:tcPr>
            <w:tcW w:w="1298" w:type="pct"/>
            <w:vAlign w:val="center"/>
          </w:tcPr>
          <w:p w:rsidR="00495EF9" w:rsidRDefault="00495EF9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特定動物の種類</w:t>
            </w:r>
          </w:p>
        </w:tc>
        <w:tc>
          <w:tcPr>
            <w:tcW w:w="3702" w:type="pct"/>
            <w:vAlign w:val="center"/>
          </w:tcPr>
          <w:p w:rsidR="00495EF9" w:rsidRDefault="00495EF9">
            <w:pPr>
              <w:jc w:val="center"/>
              <w:rPr>
                <w:rFonts w:ascii="ＭＳ 明朝" w:hAnsi="ＭＳ 明朝"/>
                <w:sz w:val="32"/>
              </w:rPr>
            </w:pPr>
          </w:p>
        </w:tc>
      </w:tr>
    </w:tbl>
    <w:p w:rsidR="00495EF9" w:rsidRDefault="00495EF9"/>
    <w:p w:rsidR="00495EF9" w:rsidRDefault="00495EF9">
      <w:r>
        <w:rPr>
          <w:rFonts w:hint="eastAsia"/>
        </w:rPr>
        <w:t>備考</w:t>
      </w:r>
    </w:p>
    <w:p w:rsidR="00495EF9" w:rsidRDefault="00495EF9">
      <w:r>
        <w:rPr>
          <w:rFonts w:hint="eastAsia"/>
        </w:rPr>
        <w:t>１　この標識の大きさは、縦１０ｃｍ以上、横１５ｃｍ以上とすること。</w:t>
      </w:r>
    </w:p>
    <w:p w:rsidR="00495EF9" w:rsidRDefault="00495EF9">
      <w:r>
        <w:rPr>
          <w:rFonts w:hint="eastAsia"/>
        </w:rPr>
        <w:t>２　地色は黄色、文字は黒色とすること。</w:t>
      </w:r>
    </w:p>
    <w:sectPr w:rsidR="00495EF9" w:rsidSect="001C4FA7">
      <w:pgSz w:w="11906" w:h="16838"/>
      <w:pgMar w:top="1440" w:right="1531" w:bottom="1440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61"/>
    <w:rsid w:val="001C4FA7"/>
    <w:rsid w:val="002546EB"/>
    <w:rsid w:val="00334486"/>
    <w:rsid w:val="004617DE"/>
    <w:rsid w:val="00495EF9"/>
    <w:rsid w:val="00717393"/>
    <w:rsid w:val="00842F61"/>
    <w:rsid w:val="00AD7FC7"/>
    <w:rsid w:val="00BA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625B46"/>
  <w15:chartTrackingRefBased/>
  <w15:docId w15:val="{BF366FC5-EA9D-462D-8B1B-0DD3EBB7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C4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1C4F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参考様式第１４（特定動物飼養保管細目告示第２条第１項ハ関係）</vt:lpstr>
      <vt:lpstr>参考様式第１４（特定動物飼養保管細目告示第２条第１項ハ関係）</vt:lpstr>
    </vt:vector>
  </TitlesOfParts>
  <Company>仙台市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参考様式第１４（特定動物飼養保管細目告示第２条第１項ハ関係）</dc:title>
  <dc:subject/>
  <dc:creator>動物管理センター</dc:creator>
  <cp:keywords/>
  <cp:lastModifiedBy>高橋　信子</cp:lastModifiedBy>
  <cp:revision>6</cp:revision>
  <cp:lastPrinted>2020-06-29T11:00:00Z</cp:lastPrinted>
  <dcterms:created xsi:type="dcterms:W3CDTF">2020-06-29T10:50:00Z</dcterms:created>
  <dcterms:modified xsi:type="dcterms:W3CDTF">2022-06-03T02:24:00Z</dcterms:modified>
</cp:coreProperties>
</file>