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873" w:rsidRPr="004912D8" w:rsidRDefault="00163873" w:rsidP="00163873">
      <w:pPr>
        <w:spacing w:line="220" w:lineRule="exact"/>
        <w:ind w:left="160" w:hangingChars="100" w:hanging="160"/>
        <w:rPr>
          <w:sz w:val="16"/>
          <w:szCs w:val="16"/>
        </w:rPr>
      </w:pPr>
    </w:p>
    <w:p w:rsidR="00163873" w:rsidRPr="004912D8" w:rsidRDefault="00163873" w:rsidP="00163873">
      <w:pPr>
        <w:jc w:val="center"/>
        <w:rPr>
          <w:sz w:val="28"/>
          <w:szCs w:val="28"/>
        </w:rPr>
      </w:pPr>
      <w:r w:rsidRPr="004912D8">
        <w:rPr>
          <w:rFonts w:ascii="ＭＳ Ｐゴシック" w:eastAsia="ＭＳ Ｐゴシック" w:hAnsi="ＭＳ Ｐゴシック" w:cs="ＭＳ Ｐ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45FDA7" wp14:editId="4F20C22A">
                <wp:simplePos x="0" y="0"/>
                <wp:positionH relativeFrom="column">
                  <wp:posOffset>134620</wp:posOffset>
                </wp:positionH>
                <wp:positionV relativeFrom="paragraph">
                  <wp:posOffset>-125095</wp:posOffset>
                </wp:positionV>
                <wp:extent cx="1114425" cy="26289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262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873" w:rsidRPr="008A1897" w:rsidRDefault="00163873" w:rsidP="00163873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A189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様式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(M</w:t>
                            </w:r>
                            <w:r w:rsidRPr="008A189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2</w:t>
                            </w:r>
                            <w:r w:rsidRPr="008A1897">
                              <w:rPr>
                                <w:rFonts w:ascii="HG丸ｺﾞｼｯｸM-PRO" w:eastAsia="HG丸ｺﾞｼｯｸM-PRO" w:hAnsi="HG丸ｺﾞｼｯｸM-PRO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345FDA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0.6pt;margin-top:-9.85pt;width:87.75pt;height:20.7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" filled="f" stroked="f">
                <v:textbox style="mso-fit-shape-to-text:t">
                  <w:txbxContent>
                    <w:p w:rsidR="00163873" w:rsidRPr="008A1897" w:rsidRDefault="00163873" w:rsidP="00163873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A1897">
                        <w:rPr>
                          <w:rFonts w:ascii="HG丸ｺﾞｼｯｸM-PRO" w:eastAsia="HG丸ｺﾞｼｯｸM-PRO" w:hAnsi="HG丸ｺﾞｼｯｸM-PRO" w:hint="eastAsia"/>
                        </w:rPr>
                        <w:t>様式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(M</w:t>
                      </w:r>
                      <w:r w:rsidRPr="008A1897">
                        <w:rPr>
                          <w:rFonts w:ascii="HG丸ｺﾞｼｯｸM-PRO" w:eastAsia="HG丸ｺﾞｼｯｸM-PRO" w:hAnsi="HG丸ｺﾞｼｯｸM-PRO" w:hint="eastAsia"/>
                        </w:rPr>
                        <w:t>－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2</w:t>
                      </w:r>
                      <w:r w:rsidRPr="008A1897">
                        <w:rPr>
                          <w:rFonts w:ascii="HG丸ｺﾞｼｯｸM-PRO" w:eastAsia="HG丸ｺﾞｼｯｸM-PRO" w:hAnsi="HG丸ｺﾞｼｯｸM-PRO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4912D8">
        <w:rPr>
          <w:rFonts w:hint="eastAsia"/>
          <w:sz w:val="28"/>
          <w:szCs w:val="28"/>
        </w:rPr>
        <w:t>(高度管理医療機器等)管理者及び兼営事業の種類 等　別紙</w:t>
      </w:r>
      <w:r w:rsidRPr="004912D8">
        <w:rPr>
          <w:kern w:val="0"/>
          <w:sz w:val="28"/>
          <w:szCs w:val="28"/>
        </w:rPr>
        <w:t xml:space="preserve"> [</w:t>
      </w:r>
      <w:r w:rsidR="00002C47" w:rsidRPr="004912D8">
        <w:rPr>
          <w:rFonts w:hint="eastAsia"/>
          <w:kern w:val="0"/>
          <w:sz w:val="28"/>
          <w:szCs w:val="28"/>
        </w:rPr>
        <w:t>２</w:t>
      </w:r>
      <w:r w:rsidRPr="004912D8">
        <w:rPr>
          <w:kern w:val="0"/>
          <w:sz w:val="28"/>
          <w:szCs w:val="28"/>
        </w:rPr>
        <w:t>]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83"/>
        <w:gridCol w:w="1276"/>
        <w:gridCol w:w="142"/>
        <w:gridCol w:w="607"/>
        <w:gridCol w:w="578"/>
        <w:gridCol w:w="30"/>
        <w:gridCol w:w="344"/>
        <w:gridCol w:w="381"/>
        <w:gridCol w:w="753"/>
        <w:gridCol w:w="1590"/>
        <w:gridCol w:w="1103"/>
        <w:gridCol w:w="1560"/>
      </w:tblGrid>
      <w:tr w:rsidR="004912D8" w:rsidRPr="004912D8" w:rsidTr="007A47DD">
        <w:trPr>
          <w:trHeight w:val="644"/>
        </w:trPr>
        <w:tc>
          <w:tcPr>
            <w:tcW w:w="124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pPr>
              <w:jc w:val="center"/>
            </w:pPr>
            <w:r w:rsidRPr="004912D8">
              <w:rPr>
                <w:rFonts w:hint="eastAsia"/>
              </w:rPr>
              <w:t>許可番号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pPr>
              <w:jc w:val="left"/>
            </w:pPr>
          </w:p>
        </w:tc>
        <w:tc>
          <w:tcPr>
            <w:tcW w:w="155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pPr>
              <w:jc w:val="center"/>
            </w:pPr>
            <w:r w:rsidRPr="004912D8">
              <w:rPr>
                <w:rFonts w:hint="eastAsia"/>
              </w:rPr>
              <w:t>営業所の名称</w:t>
            </w:r>
          </w:p>
        </w:tc>
        <w:tc>
          <w:tcPr>
            <w:tcW w:w="272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pPr>
              <w:jc w:val="center"/>
            </w:pPr>
          </w:p>
        </w:tc>
        <w:tc>
          <w:tcPr>
            <w:tcW w:w="110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pPr>
              <w:jc w:val="center"/>
            </w:pPr>
            <w:r w:rsidRPr="004912D8">
              <w:rPr>
                <w:rFonts w:hint="eastAsia"/>
                <w:spacing w:val="11"/>
                <w:w w:val="76"/>
                <w:fitText w:val="840" w:id="-1760246015"/>
              </w:rPr>
              <w:t>記入年月</w:t>
            </w:r>
            <w:r w:rsidRPr="004912D8">
              <w:rPr>
                <w:rFonts w:hint="eastAsia"/>
                <w:spacing w:val="-21"/>
                <w:w w:val="76"/>
                <w:fitText w:val="840" w:id="-1760246015"/>
              </w:rPr>
              <w:t>日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pPr>
              <w:jc w:val="center"/>
            </w:pPr>
          </w:p>
        </w:tc>
      </w:tr>
      <w:tr w:rsidR="004912D8" w:rsidRPr="004912D8" w:rsidTr="007A47DD">
        <w:trPr>
          <w:trHeight w:val="525"/>
        </w:trPr>
        <w:tc>
          <w:tcPr>
            <w:tcW w:w="26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pPr>
              <w:jc w:val="center"/>
              <w:rPr>
                <w:rFonts w:ascii="Century" w:hAnsi="Century"/>
              </w:rPr>
            </w:pPr>
            <w:r w:rsidRPr="004912D8">
              <w:rPr>
                <w:rFonts w:hint="eastAsia"/>
                <w:szCs w:val="21"/>
              </w:rPr>
              <w:t>業　種</w:t>
            </w:r>
          </w:p>
        </w:tc>
        <w:tc>
          <w:tcPr>
            <w:tcW w:w="6946" w:type="dxa"/>
            <w:gridSpan w:val="9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pPr>
              <w:rPr>
                <w:rFonts w:ascii="Century" w:hAnsi="Century"/>
              </w:rPr>
            </w:pPr>
            <w:r w:rsidRPr="004912D8">
              <w:rPr>
                <w:rFonts w:hint="eastAsia"/>
              </w:rPr>
              <w:t>１．販売業　　２．貸与業</w:t>
            </w:r>
          </w:p>
        </w:tc>
      </w:tr>
      <w:tr w:rsidR="004912D8" w:rsidRPr="004912D8" w:rsidTr="007A47DD">
        <w:trPr>
          <w:trHeight w:val="265"/>
        </w:trPr>
        <w:tc>
          <w:tcPr>
            <w:tcW w:w="1242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pPr>
              <w:jc w:val="center"/>
            </w:pPr>
          </w:p>
          <w:p w:rsidR="00163873" w:rsidRPr="004912D8" w:rsidRDefault="00163873" w:rsidP="007A47DD">
            <w:pPr>
              <w:jc w:val="center"/>
            </w:pPr>
            <w:r w:rsidRPr="004912D8">
              <w:rPr>
                <w:rFonts w:hint="eastAsia"/>
              </w:rPr>
              <w:t>営業内容</w:t>
            </w:r>
          </w:p>
          <w:p w:rsidR="00163873" w:rsidRPr="004912D8" w:rsidRDefault="00163873" w:rsidP="007A47DD">
            <w:pPr>
              <w:ind w:firstLineChars="50" w:firstLine="105"/>
            </w:pPr>
            <w:r w:rsidRPr="004912D8">
              <w:rPr>
                <w:rFonts w:hint="eastAsia"/>
              </w:rPr>
              <w:t>&lt;参考&gt;</w:t>
            </w:r>
          </w:p>
        </w:tc>
        <w:tc>
          <w:tcPr>
            <w:tcW w:w="8364" w:type="dxa"/>
            <w:gridSpan w:val="11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63873" w:rsidRPr="004912D8" w:rsidRDefault="00163873" w:rsidP="007A47DD">
            <w:pPr>
              <w:ind w:firstLineChars="600" w:firstLine="1080"/>
              <w:rPr>
                <w:rFonts w:ascii="Century" w:hAnsi="Century"/>
              </w:rPr>
            </w:pPr>
            <w:r w:rsidRPr="004912D8">
              <w:rPr>
                <w:rFonts w:hint="eastAsia"/>
                <w:sz w:val="18"/>
                <w:szCs w:val="18"/>
              </w:rPr>
              <w:t>（↓該当する項目にレ点をつけること）</w:t>
            </w:r>
          </w:p>
        </w:tc>
      </w:tr>
      <w:tr w:rsidR="004912D8" w:rsidRPr="004912D8" w:rsidTr="007A47DD">
        <w:trPr>
          <w:trHeight w:val="659"/>
        </w:trPr>
        <w:tc>
          <w:tcPr>
            <w:tcW w:w="1242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pPr>
              <w:ind w:firstLineChars="27" w:firstLine="57"/>
              <w:jc w:val="center"/>
            </w:pPr>
            <w:r w:rsidRPr="004912D8">
              <w:rPr>
                <w:rFonts w:hint="eastAsia"/>
              </w:rPr>
              <w:t>販売業</w:t>
            </w:r>
          </w:p>
        </w:tc>
        <w:tc>
          <w:tcPr>
            <w:tcW w:w="7088" w:type="dxa"/>
            <w:gridSpan w:val="10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pPr>
              <w:rPr>
                <w:rFonts w:ascii="Century" w:hAnsi="Century"/>
              </w:rPr>
            </w:pPr>
            <w:r w:rsidRPr="004912D8">
              <w:rPr>
                <w:rFonts w:ascii="Century" w:hAnsi="Century" w:hint="eastAsia"/>
              </w:rPr>
              <w:t>□</w:t>
            </w:r>
            <w:r w:rsidRPr="004912D8">
              <w:rPr>
                <w:rFonts w:ascii="Century" w:hAnsi="Century" w:hint="eastAsia"/>
              </w:rPr>
              <w:t xml:space="preserve"> </w:t>
            </w:r>
            <w:r w:rsidRPr="004912D8">
              <w:rPr>
                <w:rFonts w:ascii="Century" w:hAnsi="Century" w:hint="eastAsia"/>
              </w:rPr>
              <w:t>現物を取扱う</w:t>
            </w:r>
            <w:r w:rsidRPr="004912D8">
              <w:rPr>
                <w:rFonts w:ascii="Century" w:hAnsi="Century" w:hint="eastAsia"/>
              </w:rPr>
              <w:t>(</w:t>
            </w:r>
            <w:bookmarkStart w:id="0" w:name="_GoBack"/>
            <w:bookmarkEnd w:id="0"/>
            <w:r w:rsidRPr="004912D8">
              <w:rPr>
                <w:rFonts w:ascii="Century" w:hAnsi="Century" w:hint="eastAsia"/>
              </w:rPr>
              <w:t>試用サンプル含む</w:t>
            </w:r>
            <w:r w:rsidRPr="004912D8">
              <w:rPr>
                <w:rFonts w:ascii="Century" w:hAnsi="Century" w:hint="eastAsia"/>
              </w:rPr>
              <w:t>)</w:t>
            </w:r>
            <w:r w:rsidRPr="004912D8">
              <w:rPr>
                <w:rFonts w:ascii="Century" w:hAnsi="Century" w:hint="eastAsia"/>
              </w:rPr>
              <w:t xml:space="preserve">　</w:t>
            </w:r>
            <w:r w:rsidRPr="004912D8">
              <w:rPr>
                <w:rFonts w:ascii="Century" w:hAnsi="Century" w:hint="eastAsia"/>
              </w:rPr>
              <w:t xml:space="preserve"> </w:t>
            </w:r>
            <w:r w:rsidRPr="004912D8">
              <w:rPr>
                <w:rFonts w:ascii="Century" w:hAnsi="Century" w:hint="eastAsia"/>
              </w:rPr>
              <w:t>□</w:t>
            </w:r>
            <w:r w:rsidRPr="004912D8">
              <w:rPr>
                <w:rFonts w:ascii="Century" w:hAnsi="Century" w:hint="eastAsia"/>
              </w:rPr>
              <w:t xml:space="preserve"> </w:t>
            </w:r>
            <w:r w:rsidRPr="004912D8">
              <w:rPr>
                <w:rFonts w:ascii="Century" w:hAnsi="Century" w:hint="eastAsia"/>
              </w:rPr>
              <w:t>サンプル掲示のみ行う</w:t>
            </w:r>
          </w:p>
          <w:p w:rsidR="00163873" w:rsidRPr="004912D8" w:rsidRDefault="00163873" w:rsidP="007A47DD">
            <w:pPr>
              <w:rPr>
                <w:rFonts w:ascii="Century" w:hAnsi="Century"/>
              </w:rPr>
            </w:pPr>
            <w:r w:rsidRPr="004912D8">
              <w:rPr>
                <w:rFonts w:ascii="Century" w:hAnsi="Century" w:hint="eastAsia"/>
              </w:rPr>
              <w:t>□</w:t>
            </w:r>
            <w:r w:rsidRPr="004912D8">
              <w:rPr>
                <w:rFonts w:ascii="Century" w:hAnsi="Century" w:hint="eastAsia"/>
              </w:rPr>
              <w:t xml:space="preserve"> </w:t>
            </w:r>
            <w:r w:rsidRPr="004912D8">
              <w:rPr>
                <w:rFonts w:ascii="Century" w:hAnsi="Century" w:hint="eastAsia"/>
              </w:rPr>
              <w:t>現物は取り扱わない</w:t>
            </w:r>
            <w:r w:rsidRPr="004912D8">
              <w:rPr>
                <w:rFonts w:ascii="Century" w:hAnsi="Century" w:hint="eastAsia"/>
              </w:rPr>
              <w:t>(</w:t>
            </w:r>
            <w:r w:rsidRPr="004912D8">
              <w:rPr>
                <w:rFonts w:ascii="Century" w:hAnsi="Century" w:hint="eastAsia"/>
              </w:rPr>
              <w:t>伝票販売</w:t>
            </w:r>
            <w:r w:rsidRPr="004912D8">
              <w:rPr>
                <w:rFonts w:ascii="Century" w:hAnsi="Century" w:hint="eastAsia"/>
              </w:rPr>
              <w:t>)</w:t>
            </w:r>
            <w:r w:rsidRPr="004912D8">
              <w:rPr>
                <w:rFonts w:ascii="Century" w:hAnsi="Century" w:hint="eastAsia"/>
              </w:rPr>
              <w:t xml:space="preserve">　　□販売実績なし</w:t>
            </w:r>
          </w:p>
        </w:tc>
      </w:tr>
      <w:tr w:rsidR="004912D8" w:rsidRPr="004912D8" w:rsidTr="007A47DD">
        <w:trPr>
          <w:trHeight w:val="1122"/>
        </w:trPr>
        <w:tc>
          <w:tcPr>
            <w:tcW w:w="1242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pPr>
              <w:ind w:firstLineChars="27" w:firstLine="57"/>
              <w:jc w:val="center"/>
            </w:pP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pPr>
              <w:jc w:val="center"/>
            </w:pPr>
            <w:r w:rsidRPr="004912D8">
              <w:rPr>
                <w:rFonts w:hint="eastAsia"/>
              </w:rPr>
              <w:t>販売先</w:t>
            </w:r>
          </w:p>
        </w:tc>
        <w:tc>
          <w:tcPr>
            <w:tcW w:w="5761" w:type="dxa"/>
            <w:gridSpan w:val="7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r w:rsidRPr="004912D8">
              <w:rPr>
                <w:rFonts w:hint="eastAsia"/>
              </w:rPr>
              <w:t>□個人ユーザー　□医療機関(医科)　□医療機関（歯科）</w:t>
            </w:r>
          </w:p>
          <w:p w:rsidR="00163873" w:rsidRPr="004912D8" w:rsidRDefault="00163873" w:rsidP="007A47DD">
            <w:r w:rsidRPr="004912D8">
              <w:rPr>
                <w:rFonts w:hint="eastAsia"/>
              </w:rPr>
              <w:t xml:space="preserve">□医療機関(薬局)　　□福祉施設　 　　□許可業者　</w:t>
            </w:r>
          </w:p>
          <w:p w:rsidR="00163873" w:rsidRPr="004912D8" w:rsidRDefault="00163873" w:rsidP="007A47DD">
            <w:r w:rsidRPr="004912D8">
              <w:rPr>
                <w:rFonts w:hint="eastAsia"/>
              </w:rPr>
              <w:t>□その他（　　　　　　　　　　　　　　　　　　　　）</w:t>
            </w:r>
          </w:p>
        </w:tc>
      </w:tr>
      <w:tr w:rsidR="004912D8" w:rsidRPr="004912D8" w:rsidTr="007A47DD">
        <w:trPr>
          <w:trHeight w:val="431"/>
        </w:trPr>
        <w:tc>
          <w:tcPr>
            <w:tcW w:w="1242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pPr>
              <w:ind w:right="113"/>
              <w:jc w:val="center"/>
              <w:rPr>
                <w:rFonts w:ascii="Century" w:hAnsi="Century"/>
              </w:rPr>
            </w:pPr>
            <w:r w:rsidRPr="004912D8">
              <w:rPr>
                <w:rFonts w:hint="eastAsia"/>
              </w:rPr>
              <w:t>貸与業</w:t>
            </w:r>
          </w:p>
        </w:tc>
        <w:tc>
          <w:tcPr>
            <w:tcW w:w="7088" w:type="dxa"/>
            <w:gridSpan w:val="10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pPr>
              <w:rPr>
                <w:rFonts w:ascii="Century" w:hAnsi="Century"/>
              </w:rPr>
            </w:pPr>
            <w:r w:rsidRPr="004912D8">
              <w:rPr>
                <w:rFonts w:ascii="Century" w:hAnsi="Century" w:hint="eastAsia"/>
              </w:rPr>
              <w:t>□</w:t>
            </w:r>
            <w:r w:rsidRPr="004912D8">
              <w:rPr>
                <w:rFonts w:ascii="Century" w:hAnsi="Century" w:hint="eastAsia"/>
              </w:rPr>
              <w:t xml:space="preserve"> </w:t>
            </w:r>
            <w:r w:rsidRPr="004912D8">
              <w:rPr>
                <w:rFonts w:ascii="Century" w:hAnsi="Century" w:hint="eastAsia"/>
              </w:rPr>
              <w:t>現物を保管管理する　□</w:t>
            </w:r>
            <w:r w:rsidRPr="004912D8">
              <w:rPr>
                <w:rFonts w:ascii="Century" w:hAnsi="Century" w:hint="eastAsia"/>
              </w:rPr>
              <w:t xml:space="preserve"> </w:t>
            </w:r>
            <w:r w:rsidRPr="004912D8">
              <w:rPr>
                <w:rFonts w:ascii="Century" w:hAnsi="Century" w:hint="eastAsia"/>
              </w:rPr>
              <w:t>現物は取り扱わない　□貸与実績なし</w:t>
            </w:r>
          </w:p>
        </w:tc>
      </w:tr>
      <w:tr w:rsidR="004912D8" w:rsidRPr="004912D8" w:rsidTr="007A47DD">
        <w:trPr>
          <w:trHeight w:val="1132"/>
        </w:trPr>
        <w:tc>
          <w:tcPr>
            <w:tcW w:w="1242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/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pPr>
              <w:ind w:right="113"/>
              <w:jc w:val="center"/>
            </w:pPr>
          </w:p>
        </w:tc>
        <w:tc>
          <w:tcPr>
            <w:tcW w:w="13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pPr>
              <w:jc w:val="center"/>
            </w:pPr>
            <w:r w:rsidRPr="004912D8">
              <w:rPr>
                <w:rFonts w:hint="eastAsia"/>
              </w:rPr>
              <w:t>貸与先</w:t>
            </w:r>
          </w:p>
        </w:tc>
        <w:tc>
          <w:tcPr>
            <w:tcW w:w="5731" w:type="dxa"/>
            <w:gridSpan w:val="6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r w:rsidRPr="004912D8">
              <w:rPr>
                <w:rFonts w:hint="eastAsia"/>
              </w:rPr>
              <w:t>□個人ユーザー □医療機関(医科)　□医療機関(歯科)</w:t>
            </w:r>
          </w:p>
          <w:p w:rsidR="00163873" w:rsidRPr="004912D8" w:rsidRDefault="00163873" w:rsidP="007A47DD">
            <w:r w:rsidRPr="004912D8">
              <w:rPr>
                <w:rFonts w:hint="eastAsia"/>
              </w:rPr>
              <w:t xml:space="preserve">□医療機関(薬局)　　□福祉施設　　　□許可業者　</w:t>
            </w:r>
          </w:p>
          <w:p w:rsidR="00163873" w:rsidRPr="004912D8" w:rsidRDefault="00163873" w:rsidP="007A47DD">
            <w:r w:rsidRPr="004912D8">
              <w:rPr>
                <w:rFonts w:hint="eastAsia"/>
              </w:rPr>
              <w:t>□その他（　　　　　　　　　　　 　　　　　　　　）</w:t>
            </w:r>
          </w:p>
        </w:tc>
      </w:tr>
      <w:tr w:rsidR="004912D8" w:rsidRPr="004912D8" w:rsidTr="007A47DD">
        <w:trPr>
          <w:trHeight w:val="254"/>
        </w:trPr>
        <w:tc>
          <w:tcPr>
            <w:tcW w:w="1242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pPr>
              <w:ind w:left="113" w:right="113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pPr>
              <w:ind w:right="113"/>
              <w:jc w:val="center"/>
              <w:rPr>
                <w:rFonts w:ascii="Century" w:hAnsi="Century"/>
              </w:rPr>
            </w:pPr>
            <w:r w:rsidRPr="004912D8">
              <w:rPr>
                <w:rFonts w:hint="eastAsia"/>
              </w:rPr>
              <w:t>中古品</w:t>
            </w:r>
          </w:p>
        </w:tc>
        <w:tc>
          <w:tcPr>
            <w:tcW w:w="7088" w:type="dxa"/>
            <w:gridSpan w:val="10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pPr>
              <w:rPr>
                <w:rFonts w:ascii="Century" w:hAnsi="Century"/>
              </w:rPr>
            </w:pPr>
            <w:r w:rsidRPr="004912D8">
              <w:rPr>
                <w:rFonts w:ascii="Century" w:hAnsi="Century" w:hint="eastAsia"/>
              </w:rPr>
              <w:t xml:space="preserve">□中古品は取り扱わない　　　　　□中古品を取扱う　　　</w:t>
            </w:r>
          </w:p>
        </w:tc>
      </w:tr>
      <w:tr w:rsidR="004912D8" w:rsidRPr="004912D8" w:rsidTr="007A47DD">
        <w:trPr>
          <w:trHeight w:val="273"/>
        </w:trPr>
        <w:tc>
          <w:tcPr>
            <w:tcW w:w="1242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pPr>
              <w:ind w:left="113" w:right="113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pPr>
              <w:ind w:right="113"/>
              <w:jc w:val="center"/>
              <w:rPr>
                <w:rFonts w:ascii="Century" w:hAnsi="Century"/>
              </w:rPr>
            </w:pPr>
            <w:r w:rsidRPr="004912D8">
              <w:rPr>
                <w:rFonts w:hint="eastAsia"/>
              </w:rPr>
              <w:t>冷所品</w:t>
            </w:r>
          </w:p>
        </w:tc>
        <w:tc>
          <w:tcPr>
            <w:tcW w:w="7088" w:type="dxa"/>
            <w:gridSpan w:val="10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pPr>
              <w:rPr>
                <w:rFonts w:ascii="Century" w:hAnsi="Century"/>
              </w:rPr>
            </w:pPr>
            <w:r w:rsidRPr="004912D8">
              <w:rPr>
                <w:rFonts w:ascii="Century" w:hAnsi="Century" w:hint="eastAsia"/>
              </w:rPr>
              <w:t xml:space="preserve">□冷所品は取り扱わない　　　　　□冷所品を取扱う　　</w:t>
            </w:r>
          </w:p>
        </w:tc>
      </w:tr>
      <w:tr w:rsidR="004912D8" w:rsidRPr="004912D8" w:rsidTr="007A47DD">
        <w:trPr>
          <w:trHeight w:val="1257"/>
        </w:trPr>
        <w:tc>
          <w:tcPr>
            <w:tcW w:w="124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pPr>
              <w:ind w:right="113"/>
              <w:rPr>
                <w:rFonts w:ascii="Century" w:hAnsi="Century"/>
              </w:rPr>
            </w:pPr>
          </w:p>
        </w:tc>
        <w:tc>
          <w:tcPr>
            <w:tcW w:w="8364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63873" w:rsidRPr="004912D8" w:rsidRDefault="00163873" w:rsidP="007A47DD">
            <w:pPr>
              <w:jc w:val="left"/>
              <w:rPr>
                <w:sz w:val="18"/>
                <w:szCs w:val="18"/>
              </w:rPr>
            </w:pPr>
            <w:r w:rsidRPr="004912D8">
              <w:rPr>
                <w:rFonts w:hint="eastAsia"/>
              </w:rPr>
              <w:t>主な取扱品目:</w:t>
            </w:r>
          </w:p>
        </w:tc>
      </w:tr>
      <w:tr w:rsidR="004912D8" w:rsidRPr="004912D8" w:rsidTr="007A47DD">
        <w:trPr>
          <w:trHeight w:val="515"/>
        </w:trPr>
        <w:tc>
          <w:tcPr>
            <w:tcW w:w="124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pPr>
              <w:ind w:right="113"/>
              <w:jc w:val="center"/>
              <w:rPr>
                <w:rFonts w:ascii="Century" w:hAnsi="Century"/>
              </w:rPr>
            </w:pPr>
            <w:r w:rsidRPr="004912D8">
              <w:rPr>
                <w:rFonts w:ascii="Century" w:hAnsi="Century" w:hint="eastAsia"/>
              </w:rPr>
              <w:t>管理者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pPr>
              <w:jc w:val="center"/>
            </w:pPr>
            <w:r w:rsidRPr="004912D8">
              <w:rPr>
                <w:rFonts w:hint="eastAsia"/>
              </w:rPr>
              <w:t>氏　名</w:t>
            </w:r>
          </w:p>
        </w:tc>
        <w:tc>
          <w:tcPr>
            <w:tcW w:w="6339" w:type="dxa"/>
            <w:gridSpan w:val="8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63873" w:rsidRPr="004912D8" w:rsidRDefault="00163873" w:rsidP="007A47DD">
            <w:pPr>
              <w:jc w:val="left"/>
            </w:pPr>
          </w:p>
        </w:tc>
      </w:tr>
      <w:tr w:rsidR="004912D8" w:rsidRPr="004912D8" w:rsidTr="007A47DD">
        <w:trPr>
          <w:trHeight w:val="693"/>
        </w:trPr>
        <w:tc>
          <w:tcPr>
            <w:tcW w:w="1242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pPr>
              <w:ind w:right="113"/>
              <w:jc w:val="center"/>
              <w:rPr>
                <w:rFonts w:ascii="Century" w:hAnsi="Century"/>
              </w:rPr>
            </w:pPr>
          </w:p>
        </w:tc>
        <w:tc>
          <w:tcPr>
            <w:tcW w:w="202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pPr>
              <w:jc w:val="center"/>
            </w:pPr>
            <w:r w:rsidRPr="004912D8">
              <w:rPr>
                <w:rFonts w:hint="eastAsia"/>
              </w:rPr>
              <w:t>住　所</w:t>
            </w:r>
          </w:p>
        </w:tc>
        <w:tc>
          <w:tcPr>
            <w:tcW w:w="6339" w:type="dxa"/>
            <w:gridSpan w:val="8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63873" w:rsidRPr="004912D8" w:rsidRDefault="00163873" w:rsidP="007A47DD">
            <w:pPr>
              <w:jc w:val="left"/>
            </w:pPr>
          </w:p>
        </w:tc>
      </w:tr>
      <w:tr w:rsidR="004912D8" w:rsidRPr="004912D8" w:rsidTr="007A47DD">
        <w:trPr>
          <w:trHeight w:val="50"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pPr>
              <w:ind w:firstLineChars="500" w:firstLine="900"/>
              <w:jc w:val="left"/>
              <w:rPr>
                <w:sz w:val="18"/>
                <w:szCs w:val="18"/>
              </w:rPr>
            </w:pPr>
          </w:p>
        </w:tc>
        <w:tc>
          <w:tcPr>
            <w:tcW w:w="4394" w:type="dxa"/>
            <w:gridSpan w:val="9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pPr>
              <w:jc w:val="left"/>
              <w:rPr>
                <w:sz w:val="18"/>
                <w:szCs w:val="18"/>
              </w:rPr>
            </w:pPr>
            <w:r w:rsidRPr="004912D8"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36C59E93" wp14:editId="566134A8">
                      <wp:simplePos x="0" y="0"/>
                      <wp:positionH relativeFrom="column">
                        <wp:posOffset>2708935</wp:posOffset>
                      </wp:positionH>
                      <wp:positionV relativeFrom="paragraph">
                        <wp:posOffset>-9398</wp:posOffset>
                      </wp:positionV>
                      <wp:extent cx="2706624" cy="2018995"/>
                      <wp:effectExtent l="0" t="0" r="17780" b="19685"/>
                      <wp:wrapNone/>
                      <wp:docPr id="12" name="グループ化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06624" cy="2018995"/>
                                <a:chOff x="0" y="0"/>
                                <a:chExt cx="2706624" cy="2018995"/>
                              </a:xfrm>
                            </wpg:grpSpPr>
                            <wps:wsp>
                              <wps:cNvPr id="4" name="直線コネクタ 4"/>
                              <wps:cNvCnPr/>
                              <wps:spPr>
                                <a:xfrm>
                                  <a:off x="0" y="0"/>
                                  <a:ext cx="2706624" cy="201899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" name="直線コネクタ 5"/>
                              <wps:cNvCnPr/>
                              <wps:spPr>
                                <a:xfrm flipH="1">
                                  <a:off x="0" y="0"/>
                                  <a:ext cx="2706370" cy="201866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6E157DE" id="グループ化 12" o:spid="_x0000_s1026" style="position:absolute;left:0;text-align:left;margin-left:213.3pt;margin-top:-.75pt;width:213.1pt;height:159pt;z-index:-251657216;mso-width-relative:margin;mso-height-relative:margin" coordsize="27066,20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">
                      <v:line id="直線コネクタ 4" o:spid="_x0000_s1027" style="position:absolute;visibility:visible;mso-wrap-style:square" from="0,0" to="27066,20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" strokecolor="windowText"/>
                      <v:line id="直線コネクタ 5" o:spid="_x0000_s1028" style="position:absolute;flip:x;visibility:visible;mso-wrap-style:square" from="0,0" to="27063,20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" strokecolor="windowText"/>
                    </v:group>
                  </w:pict>
                </mc:Fallback>
              </mc:AlternateContent>
            </w:r>
            <w:r w:rsidRPr="004912D8">
              <w:rPr>
                <w:rFonts w:hint="eastAsia"/>
              </w:rPr>
              <w:t>(↓</w:t>
            </w:r>
            <w:r w:rsidRPr="004912D8">
              <w:rPr>
                <w:rFonts w:hint="eastAsia"/>
                <w:sz w:val="18"/>
                <w:szCs w:val="18"/>
              </w:rPr>
              <w:t>取扱う品目にレ点をつけること)</w:t>
            </w:r>
          </w:p>
        </w:tc>
        <w:tc>
          <w:tcPr>
            <w:tcW w:w="4253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r w:rsidRPr="004912D8">
              <w:rPr>
                <w:rFonts w:hint="eastAsia"/>
              </w:rPr>
              <w:t>管理者の資格</w:t>
            </w:r>
          </w:p>
          <w:p w:rsidR="00163873" w:rsidRPr="004912D8" w:rsidRDefault="00163873" w:rsidP="007A47DD"/>
          <w:p w:rsidR="00163873" w:rsidRPr="004912D8" w:rsidRDefault="00163873" w:rsidP="007A47DD">
            <w:r w:rsidRPr="004912D8">
              <w:rPr>
                <w:rFonts w:hint="eastAsia"/>
                <w:bdr w:val="single" w:sz="4" w:space="0" w:color="auto"/>
              </w:rPr>
              <w:t>裏面</w:t>
            </w:r>
            <w:r w:rsidRPr="004912D8">
              <w:rPr>
                <w:rFonts w:hint="eastAsia"/>
              </w:rPr>
              <w:t>の該当する資格にレ点をつけること</w:t>
            </w:r>
          </w:p>
        </w:tc>
      </w:tr>
      <w:tr w:rsidR="004912D8" w:rsidRPr="004912D8" w:rsidTr="007A47DD">
        <w:trPr>
          <w:trHeight w:val="715"/>
        </w:trPr>
        <w:tc>
          <w:tcPr>
            <w:tcW w:w="959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163873" w:rsidRPr="004912D8" w:rsidRDefault="00163873" w:rsidP="007A47DD">
            <w:pPr>
              <w:ind w:left="113" w:right="113" w:firstLineChars="200" w:firstLine="420"/>
            </w:pPr>
            <w:r w:rsidRPr="004912D8">
              <w:rPr>
                <w:rFonts w:hint="eastAsia"/>
              </w:rPr>
              <w:t>取 扱 品 目</w:t>
            </w:r>
          </w:p>
        </w:tc>
        <w:tc>
          <w:tcPr>
            <w:tcW w:w="439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pPr>
              <w:ind w:firstLineChars="100" w:firstLine="210"/>
            </w:pPr>
            <w:r w:rsidRPr="004912D8">
              <w:rPr>
                <w:rFonts w:hint="eastAsia"/>
              </w:rPr>
              <w:t>□　コンタクトレンズ</w:t>
            </w:r>
          </w:p>
        </w:tc>
        <w:tc>
          <w:tcPr>
            <w:tcW w:w="4253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pPr>
              <w:ind w:firstLineChars="100" w:firstLine="210"/>
            </w:pPr>
          </w:p>
        </w:tc>
      </w:tr>
      <w:tr w:rsidR="004912D8" w:rsidRPr="004912D8" w:rsidTr="007A47DD">
        <w:trPr>
          <w:trHeight w:val="683"/>
        </w:trPr>
        <w:tc>
          <w:tcPr>
            <w:tcW w:w="959" w:type="dxa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pPr>
              <w:ind w:left="113" w:right="113"/>
            </w:pPr>
          </w:p>
        </w:tc>
        <w:tc>
          <w:tcPr>
            <w:tcW w:w="439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pPr>
              <w:ind w:firstLineChars="100" w:firstLine="210"/>
              <w:rPr>
                <w:rFonts w:ascii="Century" w:hAnsi="Century"/>
              </w:rPr>
            </w:pPr>
            <w:r w:rsidRPr="004912D8">
              <w:rPr>
                <w:rFonts w:hint="eastAsia"/>
              </w:rPr>
              <w:t>□　プログラム高度管理医療機器</w:t>
            </w:r>
          </w:p>
        </w:tc>
        <w:tc>
          <w:tcPr>
            <w:tcW w:w="4253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pPr>
              <w:ind w:firstLineChars="100" w:firstLine="210"/>
              <w:rPr>
                <w:rFonts w:ascii="Century" w:hAnsi="Century"/>
              </w:rPr>
            </w:pPr>
          </w:p>
        </w:tc>
      </w:tr>
      <w:tr w:rsidR="004912D8" w:rsidRPr="004912D8" w:rsidTr="007A47DD">
        <w:trPr>
          <w:trHeight w:val="692"/>
        </w:trPr>
        <w:tc>
          <w:tcPr>
            <w:tcW w:w="959" w:type="dxa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pPr>
              <w:ind w:left="113" w:right="113"/>
            </w:pPr>
          </w:p>
        </w:tc>
        <w:tc>
          <w:tcPr>
            <w:tcW w:w="439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pPr>
              <w:ind w:firstLineChars="100" w:firstLine="210"/>
              <w:rPr>
                <w:rFonts w:ascii="Century" w:hAnsi="Century"/>
              </w:rPr>
            </w:pPr>
            <w:r w:rsidRPr="004912D8">
              <w:rPr>
                <w:rFonts w:hint="eastAsia"/>
              </w:rPr>
              <w:t>□　上記以外の高度管理医療機器</w:t>
            </w:r>
          </w:p>
        </w:tc>
        <w:tc>
          <w:tcPr>
            <w:tcW w:w="4253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pPr>
              <w:ind w:firstLineChars="100" w:firstLine="210"/>
              <w:rPr>
                <w:rFonts w:ascii="Century" w:hAnsi="Century"/>
              </w:rPr>
            </w:pPr>
          </w:p>
        </w:tc>
      </w:tr>
      <w:tr w:rsidR="004912D8" w:rsidRPr="004912D8" w:rsidTr="007A47DD">
        <w:trPr>
          <w:trHeight w:val="716"/>
        </w:trPr>
        <w:tc>
          <w:tcPr>
            <w:tcW w:w="959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pPr>
              <w:ind w:left="113" w:right="113"/>
            </w:pPr>
          </w:p>
        </w:tc>
        <w:tc>
          <w:tcPr>
            <w:tcW w:w="4394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pPr>
              <w:ind w:firstLineChars="100" w:firstLine="210"/>
              <w:rPr>
                <w:rFonts w:ascii="Century" w:hAnsi="Century"/>
              </w:rPr>
            </w:pPr>
            <w:r w:rsidRPr="004912D8">
              <w:rPr>
                <w:rFonts w:hint="eastAsia"/>
              </w:rPr>
              <w:t>□　特定保守管理医療機器</w:t>
            </w:r>
          </w:p>
        </w:tc>
        <w:tc>
          <w:tcPr>
            <w:tcW w:w="4253" w:type="dxa"/>
            <w:gridSpan w:val="3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pPr>
              <w:ind w:firstLineChars="100" w:firstLine="210"/>
              <w:rPr>
                <w:rFonts w:ascii="Century" w:hAnsi="Century"/>
              </w:rPr>
            </w:pPr>
          </w:p>
        </w:tc>
      </w:tr>
      <w:tr w:rsidR="004912D8" w:rsidRPr="004912D8" w:rsidTr="007A47DD">
        <w:trPr>
          <w:trHeight w:val="479"/>
        </w:trPr>
        <w:tc>
          <w:tcPr>
            <w:tcW w:w="9606" w:type="dxa"/>
            <w:gridSpan w:val="1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pPr>
              <w:spacing w:line="240" w:lineRule="exact"/>
            </w:pPr>
            <w:r w:rsidRPr="004912D8">
              <w:rPr>
                <w:rFonts w:hint="eastAsia"/>
              </w:rPr>
              <w:t>兼営事業の種類（↓行っている事業にレ点をつけること）</w:t>
            </w:r>
          </w:p>
        </w:tc>
      </w:tr>
      <w:tr w:rsidR="00163873" w:rsidRPr="004912D8" w:rsidTr="007A47DD">
        <w:trPr>
          <w:trHeight w:val="395"/>
        </w:trPr>
        <w:tc>
          <w:tcPr>
            <w:tcW w:w="4600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pPr>
              <w:ind w:firstLineChars="100" w:firstLine="210"/>
            </w:pPr>
            <w:r w:rsidRPr="004912D8">
              <w:rPr>
                <w:rFonts w:hint="eastAsia"/>
              </w:rPr>
              <w:t>□　薬局</w:t>
            </w:r>
          </w:p>
          <w:p w:rsidR="00163873" w:rsidRPr="004912D8" w:rsidRDefault="00163873" w:rsidP="007A47DD">
            <w:pPr>
              <w:ind w:firstLineChars="100" w:firstLine="210"/>
            </w:pPr>
            <w:r w:rsidRPr="004912D8">
              <w:rPr>
                <w:rFonts w:hint="eastAsia"/>
              </w:rPr>
              <w:t>□　医薬品店舗販売業</w:t>
            </w:r>
          </w:p>
          <w:p w:rsidR="00163873" w:rsidRPr="004912D8" w:rsidRDefault="00163873" w:rsidP="007A47DD">
            <w:pPr>
              <w:ind w:firstLineChars="100" w:firstLine="210"/>
            </w:pPr>
            <w:r w:rsidRPr="004912D8">
              <w:rPr>
                <w:rFonts w:hint="eastAsia"/>
              </w:rPr>
              <w:t>□　医薬品卸売販売業</w:t>
            </w:r>
          </w:p>
          <w:p w:rsidR="00163873" w:rsidRPr="004912D8" w:rsidRDefault="00163873" w:rsidP="007A47DD">
            <w:pPr>
              <w:ind w:firstLineChars="100" w:firstLine="210"/>
            </w:pPr>
            <w:r w:rsidRPr="004912D8">
              <w:rPr>
                <w:rFonts w:hint="eastAsia"/>
              </w:rPr>
              <w:t>□　管理医療機器（販売業・貸与業）</w:t>
            </w:r>
          </w:p>
          <w:p w:rsidR="00163873" w:rsidRPr="004912D8" w:rsidRDefault="00163873" w:rsidP="007A47DD">
            <w:pPr>
              <w:ind w:firstLineChars="100" w:firstLine="210"/>
            </w:pPr>
            <w:r w:rsidRPr="004912D8">
              <w:rPr>
                <w:rFonts w:hint="eastAsia"/>
              </w:rPr>
              <w:t>□　一般医療機器（販売業・貸与業）</w:t>
            </w:r>
          </w:p>
          <w:p w:rsidR="00163873" w:rsidRPr="004912D8" w:rsidRDefault="00163873" w:rsidP="007A47DD">
            <w:pPr>
              <w:ind w:firstLineChars="100" w:firstLine="210"/>
            </w:pPr>
            <w:r w:rsidRPr="004912D8">
              <w:rPr>
                <w:rFonts w:hint="eastAsia"/>
              </w:rPr>
              <w:t>□　薬局製造販売医薬品製造販売業</w:t>
            </w:r>
          </w:p>
          <w:p w:rsidR="00163873" w:rsidRPr="004912D8" w:rsidRDefault="00163873" w:rsidP="007A47DD">
            <w:pPr>
              <w:ind w:firstLineChars="100" w:firstLine="210"/>
            </w:pPr>
            <w:r w:rsidRPr="004912D8">
              <w:rPr>
                <w:rFonts w:hint="eastAsia"/>
              </w:rPr>
              <w:t>□　薬局製造販売医薬品製造業</w:t>
            </w:r>
          </w:p>
        </w:tc>
        <w:tc>
          <w:tcPr>
            <w:tcW w:w="5006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3873" w:rsidRPr="004912D8" w:rsidRDefault="00163873" w:rsidP="007A47DD">
            <w:pPr>
              <w:ind w:firstLineChars="100" w:firstLine="210"/>
            </w:pPr>
            <w:r w:rsidRPr="004912D8">
              <w:rPr>
                <w:rFonts w:hint="eastAsia"/>
              </w:rPr>
              <w:t>□　医薬部外品販売業</w:t>
            </w:r>
          </w:p>
          <w:p w:rsidR="00163873" w:rsidRPr="004912D8" w:rsidRDefault="00163873" w:rsidP="007A47DD">
            <w:pPr>
              <w:ind w:firstLineChars="100" w:firstLine="210"/>
            </w:pPr>
            <w:r w:rsidRPr="004912D8">
              <w:rPr>
                <w:rFonts w:hint="eastAsia"/>
              </w:rPr>
              <w:t>□　化粧品販売業</w:t>
            </w:r>
          </w:p>
          <w:p w:rsidR="00163873" w:rsidRPr="004912D8" w:rsidRDefault="00163873" w:rsidP="007A47DD">
            <w:pPr>
              <w:ind w:firstLineChars="100" w:firstLine="210"/>
            </w:pPr>
            <w:r w:rsidRPr="004912D8">
              <w:rPr>
                <w:rFonts w:hint="eastAsia"/>
              </w:rPr>
              <w:t>□　毒物劇物一般販売業</w:t>
            </w:r>
          </w:p>
          <w:p w:rsidR="00163873" w:rsidRPr="004912D8" w:rsidRDefault="00163873" w:rsidP="007A47DD">
            <w:pPr>
              <w:ind w:firstLineChars="100" w:firstLine="210"/>
            </w:pPr>
            <w:r w:rsidRPr="004912D8">
              <w:rPr>
                <w:rFonts w:hint="eastAsia"/>
              </w:rPr>
              <w:t>□　毒物劇物農業用品目販売業</w:t>
            </w:r>
          </w:p>
          <w:p w:rsidR="00163873" w:rsidRPr="004912D8" w:rsidRDefault="00163873" w:rsidP="007A47DD">
            <w:pPr>
              <w:ind w:firstLineChars="100" w:firstLine="210"/>
            </w:pPr>
            <w:r w:rsidRPr="004912D8">
              <w:rPr>
                <w:rFonts w:hint="eastAsia"/>
              </w:rPr>
              <w:t>□　毒物劇物特定品目販売業</w:t>
            </w:r>
          </w:p>
          <w:p w:rsidR="00163873" w:rsidRPr="004912D8" w:rsidRDefault="00163873" w:rsidP="007A47DD">
            <w:pPr>
              <w:ind w:firstLineChars="100" w:firstLine="210"/>
            </w:pPr>
            <w:r w:rsidRPr="004912D8">
              <w:rPr>
                <w:rFonts w:hint="eastAsia"/>
              </w:rPr>
              <w:t>□　医療機器修理業</w:t>
            </w:r>
          </w:p>
          <w:p w:rsidR="00163873" w:rsidRPr="004912D8" w:rsidRDefault="00163873" w:rsidP="007A47DD">
            <w:pPr>
              <w:ind w:firstLineChars="100" w:firstLine="210"/>
            </w:pPr>
            <w:r w:rsidRPr="004912D8">
              <w:rPr>
                <w:rFonts w:hint="eastAsia"/>
              </w:rPr>
              <w:t>□　その他（　　　　　　　　　　　　　）</w:t>
            </w:r>
          </w:p>
          <w:p w:rsidR="00163873" w:rsidRPr="004912D8" w:rsidRDefault="00163873" w:rsidP="007A47DD">
            <w:pPr>
              <w:ind w:firstLineChars="100" w:firstLine="210"/>
            </w:pPr>
            <w:r w:rsidRPr="004912D8">
              <w:rPr>
                <w:rFonts w:hint="eastAsia"/>
              </w:rPr>
              <w:t xml:space="preserve">□　</w:t>
            </w:r>
            <w:r w:rsidRPr="004912D8">
              <w:rPr>
                <w:rFonts w:hint="eastAsia"/>
                <w:b/>
                <w:i/>
              </w:rPr>
              <w:t>なし</w:t>
            </w:r>
          </w:p>
        </w:tc>
      </w:tr>
    </w:tbl>
    <w:p w:rsidR="00163873" w:rsidRPr="004912D8" w:rsidRDefault="00163873" w:rsidP="00163873">
      <w:pPr>
        <w:rPr>
          <w:sz w:val="16"/>
          <w:szCs w:val="16"/>
        </w:rPr>
      </w:pPr>
    </w:p>
    <w:p w:rsidR="009C0E4C" w:rsidRPr="004912D8" w:rsidRDefault="009C0E4C"/>
    <w:sectPr w:rsidR="009C0E4C" w:rsidRPr="004912D8" w:rsidSect="005F7193">
      <w:pgSz w:w="11906" w:h="16838" w:code="9"/>
      <w:pgMar w:top="851" w:right="851" w:bottom="510" w:left="1134" w:header="851" w:footer="992" w:gutter="0"/>
      <w:cols w:space="425"/>
      <w:docGrid w:type="lines" w:linePitch="2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EA0" w:rsidRDefault="00691EA0" w:rsidP="00002C47">
      <w:r>
        <w:separator/>
      </w:r>
    </w:p>
  </w:endnote>
  <w:endnote w:type="continuationSeparator" w:id="0">
    <w:p w:rsidR="00691EA0" w:rsidRDefault="00691EA0" w:rsidP="00002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EA0" w:rsidRDefault="00691EA0" w:rsidP="00002C47">
      <w:r>
        <w:separator/>
      </w:r>
    </w:p>
  </w:footnote>
  <w:footnote w:type="continuationSeparator" w:id="0">
    <w:p w:rsidR="00691EA0" w:rsidRDefault="00691EA0" w:rsidP="00002C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873"/>
    <w:rsid w:val="00002C47"/>
    <w:rsid w:val="00163873"/>
    <w:rsid w:val="004912D8"/>
    <w:rsid w:val="00691EA0"/>
    <w:rsid w:val="009C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EC0B7DC-0FBD-491F-AA19-BADAC8216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873"/>
    <w:pPr>
      <w:widowControl w:val="0"/>
      <w:jc w:val="both"/>
    </w:pPr>
    <w:rPr>
      <w:rFonts w:ascii="ＭＳ 明朝" w:eastAsia="ＭＳ 明朝" w:hAnsi="Arial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2C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2C47"/>
    <w:rPr>
      <w:rFonts w:ascii="ＭＳ 明朝" w:eastAsia="ＭＳ 明朝" w:hAnsi="Arial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002C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2C47"/>
    <w:rPr>
      <w:rFonts w:ascii="ＭＳ 明朝" w:eastAsia="ＭＳ 明朝" w:hAnsi="Arial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02C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C4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704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2021-07-09T09:59:00Z</cp:lastPrinted>
  <dcterms:created xsi:type="dcterms:W3CDTF">2021-07-02T10:07:00Z</dcterms:created>
  <dcterms:modified xsi:type="dcterms:W3CDTF">2024-12-06T07:53:00Z</dcterms:modified>
</cp:coreProperties>
</file>