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Pr="001313D8" w:rsidRDefault="00135BDB" w:rsidP="00A87E4F">
      <w:pPr>
        <w:spacing w:line="260" w:lineRule="exact"/>
        <w:rPr>
          <w:rFonts w:asciiTheme="minorEastAsia" w:eastAsiaTheme="minorEastAsia" w:hAnsiTheme="minorEastAsia"/>
        </w:rPr>
      </w:pPr>
      <w:r w:rsidRPr="001313D8">
        <w:rPr>
          <w:rFonts w:asciiTheme="minorEastAsia" w:eastAsiaTheme="minorEastAsia" w:hAnsiTheme="minorEastAsia" w:hint="eastAsia"/>
        </w:rPr>
        <w:t>（様式第１</w:t>
      </w:r>
      <w:r w:rsidR="00A87E4F" w:rsidRPr="001313D8">
        <w:rPr>
          <w:rFonts w:asciiTheme="minorEastAsia" w:eastAsiaTheme="minorEastAsia" w:hAnsiTheme="minorEastAsia" w:hint="eastAsia"/>
        </w:rPr>
        <w:t>号）</w:t>
      </w:r>
    </w:p>
    <w:p w:rsidR="00A87E4F" w:rsidRPr="00A87E4F" w:rsidRDefault="00A87E4F" w:rsidP="00A87E4F">
      <w:pPr>
        <w:spacing w:line="260" w:lineRule="exact"/>
        <w:rPr>
          <w:rFonts w:asciiTheme="minorEastAsia" w:eastAsiaTheme="minorEastAsia" w:hAnsiTheme="minorEastAsia"/>
          <w:sz w:val="24"/>
        </w:rPr>
      </w:pPr>
    </w:p>
    <w:p w:rsidR="00983C99" w:rsidRDefault="00754E7B" w:rsidP="00364FEC">
      <w:pPr>
        <w:jc w:val="center"/>
        <w:rPr>
          <w:rFonts w:ascii="ＭＳ ゴシック" w:eastAsia="ＭＳ ゴシック" w:hAnsi="ＭＳ ゴシック"/>
          <w:sz w:val="24"/>
        </w:rPr>
      </w:pPr>
      <w:r>
        <w:rPr>
          <w:rFonts w:ascii="ＭＳ ゴシック" w:eastAsia="ＭＳ ゴシック" w:hAnsi="ＭＳ ゴシック" w:hint="eastAsia"/>
          <w:sz w:val="24"/>
        </w:rPr>
        <w:t>アクティブシニア・ボランティアポイント</w:t>
      </w:r>
      <w:r w:rsidR="00983C99">
        <w:rPr>
          <w:rFonts w:ascii="ＭＳ ゴシック" w:eastAsia="ＭＳ ゴシック" w:hAnsi="ＭＳ ゴシック" w:hint="eastAsia"/>
          <w:sz w:val="24"/>
        </w:rPr>
        <w:t>制度</w:t>
      </w:r>
      <w:r w:rsidR="00865BE7">
        <w:rPr>
          <w:rFonts w:ascii="ＭＳ ゴシック" w:eastAsia="ＭＳ ゴシック" w:hAnsi="ＭＳ ゴシック" w:hint="eastAsia"/>
          <w:sz w:val="24"/>
        </w:rPr>
        <w:t>運営</w:t>
      </w:r>
      <w:r w:rsidR="00D805E2">
        <w:rPr>
          <w:rFonts w:ascii="ＭＳ ゴシック" w:eastAsia="ＭＳ ゴシック" w:hAnsi="ＭＳ ゴシック" w:hint="eastAsia"/>
          <w:sz w:val="24"/>
        </w:rPr>
        <w:t>業務</w:t>
      </w:r>
    </w:p>
    <w:p w:rsidR="00202605" w:rsidRDefault="00135BDB" w:rsidP="00364FE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公募型プロポーザル　</w:t>
      </w:r>
      <w:r w:rsidR="00202605" w:rsidRPr="00202605">
        <w:rPr>
          <w:rFonts w:ascii="ＭＳ ゴシック" w:eastAsia="ＭＳ ゴシック" w:hAnsi="ＭＳ ゴシック" w:hint="eastAsia"/>
          <w:sz w:val="24"/>
        </w:rPr>
        <w:t>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1313D8" w:rsidRDefault="00A905B5" w:rsidP="00364FEC">
      <w:pPr>
        <w:ind w:leftChars="200" w:left="420"/>
        <w:rPr>
          <w:rFonts w:ascii="ＭＳ Ｐ明朝" w:hAnsi="ＭＳ Ｐ明朝"/>
          <w:sz w:val="20"/>
          <w:szCs w:val="20"/>
        </w:rPr>
      </w:pPr>
      <w:r w:rsidRPr="001313D8">
        <w:rPr>
          <w:rFonts w:ascii="ＭＳ Ｐ明朝" w:hAnsi="ＭＳ Ｐ明朝" w:hint="eastAsia"/>
          <w:sz w:val="20"/>
          <w:szCs w:val="20"/>
        </w:rPr>
        <w:t>仙</w:t>
      </w:r>
      <w:r w:rsidR="00635B1E" w:rsidRPr="001313D8">
        <w:rPr>
          <w:rFonts w:ascii="ＭＳ Ｐ明朝" w:hAnsi="ＭＳ Ｐ明朝" w:hint="eastAsia"/>
          <w:sz w:val="20"/>
          <w:szCs w:val="20"/>
        </w:rPr>
        <w:t>台</w:t>
      </w:r>
      <w:r w:rsidR="00364FEC" w:rsidRPr="001313D8">
        <w:rPr>
          <w:rFonts w:ascii="ＭＳ Ｐ明朝" w:hAnsi="ＭＳ Ｐ明朝" w:hint="eastAsia"/>
          <w:sz w:val="20"/>
          <w:szCs w:val="20"/>
        </w:rPr>
        <w:t>市</w:t>
      </w:r>
      <w:r w:rsidR="00202605" w:rsidRPr="001313D8">
        <w:rPr>
          <w:rFonts w:ascii="ＭＳ Ｐ明朝" w:hAnsi="ＭＳ Ｐ明朝" w:hint="eastAsia"/>
          <w:sz w:val="20"/>
          <w:szCs w:val="20"/>
        </w:rPr>
        <w:t>長</w:t>
      </w:r>
      <w:r w:rsidRPr="001313D8">
        <w:rPr>
          <w:rFonts w:ascii="ＭＳ Ｐ明朝" w:hAnsi="ＭＳ Ｐ明朝" w:hint="eastAsia"/>
          <w:sz w:val="20"/>
          <w:szCs w:val="20"/>
        </w:rPr>
        <w:t xml:space="preserve">　</w:t>
      </w:r>
      <w:r w:rsidR="00364FEC" w:rsidRPr="001313D8">
        <w:rPr>
          <w:rFonts w:ascii="ＭＳ Ｐ明朝" w:hAnsi="ＭＳ Ｐ明朝" w:hint="eastAsia"/>
          <w:sz w:val="20"/>
          <w:szCs w:val="20"/>
        </w:rPr>
        <w:t xml:space="preserve">　</w:t>
      </w:r>
      <w:r w:rsidR="006B164F" w:rsidRPr="001313D8">
        <w:rPr>
          <w:rFonts w:ascii="ＭＳ Ｐ明朝" w:hAnsi="ＭＳ Ｐ明朝" w:hint="eastAsia"/>
          <w:sz w:val="20"/>
          <w:szCs w:val="20"/>
        </w:rPr>
        <w:t>あて</w:t>
      </w:r>
    </w:p>
    <w:p w:rsidR="00F64DE5" w:rsidRPr="001313D8" w:rsidRDefault="00F64DE5" w:rsidP="00F949E2">
      <w:pPr>
        <w:ind w:left="3360" w:firstLineChars="300" w:firstLine="600"/>
        <w:rPr>
          <w:rFonts w:ascii="ＭＳ Ｐ明朝" w:hAnsi="ＭＳ Ｐ明朝"/>
          <w:sz w:val="20"/>
          <w:szCs w:val="20"/>
        </w:rPr>
      </w:pPr>
      <w:r w:rsidRPr="001313D8">
        <w:rPr>
          <w:rFonts w:ascii="ＭＳ Ｐ明朝" w:hAnsi="ＭＳ Ｐ明朝" w:hint="eastAsia"/>
          <w:sz w:val="20"/>
          <w:szCs w:val="20"/>
        </w:rPr>
        <w:t>（申請者）</w:t>
      </w:r>
    </w:p>
    <w:p w:rsidR="00F64DE5" w:rsidRPr="001313D8" w:rsidRDefault="0020260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住所</w:t>
      </w:r>
    </w:p>
    <w:p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法人・団体名</w:t>
      </w:r>
    </w:p>
    <w:p w:rsidR="00F64DE5" w:rsidRPr="001313D8" w:rsidRDefault="00202605" w:rsidP="00F949E2">
      <w:pPr>
        <w:ind w:left="3360" w:firstLineChars="400" w:firstLine="800"/>
        <w:jc w:val="left"/>
        <w:rPr>
          <w:rFonts w:ascii="ＭＳ Ｐ明朝" w:hAnsi="ＭＳ Ｐ明朝"/>
          <w:sz w:val="20"/>
          <w:szCs w:val="20"/>
        </w:rPr>
      </w:pPr>
      <w:r w:rsidRPr="001313D8">
        <w:rPr>
          <w:rFonts w:ascii="ＭＳ Ｐ明朝" w:hAnsi="ＭＳ Ｐ明朝" w:hint="eastAsia"/>
          <w:sz w:val="20"/>
          <w:szCs w:val="20"/>
        </w:rPr>
        <w:t>代表者職</w:t>
      </w:r>
      <w:r w:rsidR="00F64DE5" w:rsidRPr="001313D8">
        <w:rPr>
          <w:rFonts w:ascii="ＭＳ Ｐ明朝" w:hAnsi="ＭＳ Ｐ明朝" w:hint="eastAsia"/>
          <w:sz w:val="20"/>
          <w:szCs w:val="20"/>
        </w:rPr>
        <w:t xml:space="preserve">氏名　　　　　　　　　　　　　　　　　　　</w:t>
      </w:r>
      <w:r w:rsidR="00F949E2" w:rsidRPr="001313D8">
        <w:rPr>
          <w:rFonts w:ascii="ＭＳ Ｐ明朝" w:hAnsi="ＭＳ Ｐ明朝" w:hint="eastAsia"/>
          <w:sz w:val="20"/>
          <w:szCs w:val="20"/>
        </w:rPr>
        <w:t xml:space="preserve">　　</w:t>
      </w:r>
      <w:r w:rsidR="00F64DE5" w:rsidRPr="001313D8">
        <w:rPr>
          <w:rFonts w:ascii="ＭＳ Ｐ明朝" w:hAnsi="ＭＳ Ｐ明朝" w:hint="eastAsia"/>
          <w:sz w:val="20"/>
          <w:szCs w:val="20"/>
        </w:rPr>
        <w:t>印</w:t>
      </w:r>
    </w:p>
    <w:p w:rsidR="00F64DE5" w:rsidRPr="001313D8" w:rsidRDefault="00F64DE5" w:rsidP="00F949E2">
      <w:pPr>
        <w:ind w:left="3360" w:firstLineChars="300" w:firstLine="600"/>
        <w:rPr>
          <w:rFonts w:ascii="ＭＳ Ｐ明朝" w:hAnsi="ＭＳ Ｐ明朝"/>
          <w:sz w:val="20"/>
          <w:szCs w:val="20"/>
        </w:rPr>
      </w:pPr>
      <w:r w:rsidRPr="001313D8">
        <w:rPr>
          <w:rFonts w:ascii="ＭＳ Ｐ明朝" w:hAnsi="ＭＳ Ｐ明朝" w:hint="eastAsia"/>
          <w:sz w:val="20"/>
          <w:szCs w:val="20"/>
        </w:rPr>
        <w:t>（申込に関する担当連絡先）</w:t>
      </w:r>
    </w:p>
    <w:p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部署・職名</w:t>
      </w:r>
    </w:p>
    <w:p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氏名</w:t>
      </w:r>
    </w:p>
    <w:p w:rsidR="00F64DE5" w:rsidRPr="001313D8" w:rsidRDefault="00F64DE5" w:rsidP="00F949E2">
      <w:pPr>
        <w:ind w:left="3360" w:firstLineChars="400" w:firstLine="800"/>
        <w:rPr>
          <w:rFonts w:ascii="ＭＳ Ｐ明朝" w:hAnsi="ＭＳ Ｐ明朝"/>
          <w:sz w:val="20"/>
          <w:szCs w:val="20"/>
        </w:rPr>
      </w:pPr>
      <w:r w:rsidRPr="001313D8">
        <w:rPr>
          <w:rFonts w:ascii="ＭＳ Ｐ明朝" w:hAnsi="ＭＳ Ｐ明朝" w:hint="eastAsia"/>
          <w:sz w:val="20"/>
          <w:szCs w:val="20"/>
        </w:rPr>
        <w:t>電話番号</w:t>
      </w:r>
    </w:p>
    <w:p w:rsidR="00F64DE5" w:rsidRPr="001313D8" w:rsidRDefault="00F64DE5" w:rsidP="00F949E2">
      <w:pPr>
        <w:ind w:left="3360" w:firstLineChars="400" w:firstLine="800"/>
        <w:jc w:val="left"/>
        <w:rPr>
          <w:rFonts w:ascii="ＭＳ Ｐ明朝" w:hAnsi="ＭＳ Ｐ明朝"/>
          <w:sz w:val="20"/>
          <w:szCs w:val="20"/>
        </w:rPr>
      </w:pPr>
      <w:r w:rsidRPr="001313D8">
        <w:rPr>
          <w:rFonts w:ascii="ＭＳ Ｐ明朝" w:hAnsi="ＭＳ Ｐ明朝" w:hint="eastAsia"/>
          <w:sz w:val="20"/>
          <w:szCs w:val="20"/>
        </w:rPr>
        <w:t>Ｅ</w:t>
      </w:r>
      <w:r w:rsidRPr="001313D8">
        <w:rPr>
          <w:rFonts w:ascii="ＭＳ Ｐ明朝" w:hAnsi="ＭＳ Ｐ明朝" w:hint="eastAsia"/>
          <w:sz w:val="20"/>
          <w:szCs w:val="20"/>
        </w:rPr>
        <w:t>-mail</w:t>
      </w:r>
    </w:p>
    <w:p w:rsidR="00364FEC" w:rsidRPr="001313D8" w:rsidRDefault="00364FEC" w:rsidP="00364FEC">
      <w:pPr>
        <w:rPr>
          <w:rFonts w:ascii="ＭＳ Ｐ明朝" w:hAnsi="ＭＳ Ｐ明朝"/>
          <w:sz w:val="20"/>
          <w:szCs w:val="20"/>
        </w:rPr>
      </w:pPr>
    </w:p>
    <w:p w:rsidR="0002137D" w:rsidRPr="001313D8" w:rsidRDefault="0002137D" w:rsidP="00D82A6B">
      <w:pPr>
        <w:ind w:right="-22" w:firstLineChars="100" w:firstLine="210"/>
        <w:rPr>
          <w:rFonts w:ascii="ＭＳ Ｐ明朝" w:hAnsi="ＭＳ Ｐ明朝"/>
          <w:szCs w:val="20"/>
        </w:rPr>
      </w:pPr>
      <w:r w:rsidRPr="001313D8">
        <w:rPr>
          <w:rFonts w:ascii="ＭＳ Ｐ明朝" w:hAnsi="ＭＳ Ｐ明朝" w:hint="eastAsia"/>
          <w:szCs w:val="20"/>
        </w:rPr>
        <w:t>標記業務の</w:t>
      </w:r>
      <w:r w:rsidR="00135BDB" w:rsidRPr="001313D8">
        <w:rPr>
          <w:rFonts w:ascii="ＭＳ Ｐ明朝" w:hAnsi="ＭＳ Ｐ明朝" w:hint="eastAsia"/>
          <w:szCs w:val="20"/>
        </w:rPr>
        <w:t>公募型プロポーザル</w:t>
      </w:r>
      <w:r w:rsidRPr="001313D8">
        <w:rPr>
          <w:rFonts w:ascii="ＭＳ Ｐ明朝" w:hAnsi="ＭＳ Ｐ明朝" w:hint="eastAsia"/>
          <w:szCs w:val="20"/>
        </w:rPr>
        <w:t>に参加を表明します。</w:t>
      </w:r>
    </w:p>
    <w:p w:rsidR="0002137D" w:rsidRPr="001313D8" w:rsidRDefault="00AE370D" w:rsidP="00D82A6B">
      <w:pPr>
        <w:ind w:right="-22" w:firstLineChars="100" w:firstLine="210"/>
        <w:rPr>
          <w:rFonts w:ascii="ＭＳ Ｐ明朝" w:hAnsi="ＭＳ Ｐ明朝"/>
          <w:szCs w:val="20"/>
        </w:rPr>
      </w:pPr>
      <w:r>
        <w:rPr>
          <w:rFonts w:ascii="ＭＳ Ｐ明朝" w:hAnsi="ＭＳ Ｐ明朝" w:hint="eastAsia"/>
          <w:szCs w:val="20"/>
        </w:rPr>
        <w:t>参加に際して、標記業務実施</w:t>
      </w:r>
      <w:r w:rsidR="0002137D" w:rsidRPr="001313D8">
        <w:rPr>
          <w:rFonts w:ascii="ＭＳ Ｐ明朝" w:hAnsi="ＭＳ Ｐ明朝" w:hint="eastAsia"/>
          <w:szCs w:val="20"/>
        </w:rPr>
        <w:t>要領に規定する応募条件を満たし、下記の事項に相違ないことを誓約します。</w:t>
      </w:r>
    </w:p>
    <w:p w:rsidR="0002137D" w:rsidRPr="001313D8" w:rsidRDefault="0002137D" w:rsidP="0002137D">
      <w:pPr>
        <w:ind w:right="-22"/>
        <w:rPr>
          <w:rFonts w:ascii="ＭＳ Ｐ明朝" w:hAnsi="ＭＳ Ｐ明朝"/>
          <w:szCs w:val="20"/>
        </w:rPr>
      </w:pPr>
      <w:r w:rsidRPr="001313D8">
        <w:rPr>
          <w:rFonts w:ascii="ＭＳ Ｐ明朝" w:hAnsi="ＭＳ Ｐ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F949E2" w:rsidRPr="00F949E2" w:rsidRDefault="00F949E2" w:rsidP="0002137D">
      <w:pPr>
        <w:ind w:right="-22"/>
        <w:rPr>
          <w:rFonts w:ascii="ＭＳ Ｐ明朝" w:eastAsia="ＭＳ Ｐ明朝" w:hAnsi="ＭＳ Ｐ明朝"/>
          <w:sz w:val="20"/>
          <w:szCs w:val="20"/>
        </w:rPr>
      </w:pP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135BDB" w:rsidRDefault="00135BDB" w:rsidP="00135BDB">
      <w:pPr>
        <w:pStyle w:val="2"/>
        <w:numPr>
          <w:ilvl w:val="0"/>
          <w:numId w:val="28"/>
        </w:numPr>
      </w:pPr>
      <w:r>
        <w:rPr>
          <w:rFonts w:hint="eastAsia"/>
        </w:rPr>
        <w:t>委託事業の目的を的確に遂行するに足りる能力を有するものであること。</w:t>
      </w:r>
    </w:p>
    <w:p w:rsidR="00AE370D" w:rsidRDefault="00135BDB" w:rsidP="00AE370D">
      <w:pPr>
        <w:pStyle w:val="2"/>
      </w:pPr>
      <w:r>
        <w:rPr>
          <w:rFonts w:hint="eastAsia"/>
        </w:rPr>
        <w:t>事業実施に当たり必要な人員体制</w:t>
      </w:r>
      <w:r w:rsidR="00AE370D" w:rsidRPr="00AE370D">
        <w:rPr>
          <w:rFonts w:hint="eastAsia"/>
        </w:rPr>
        <w:t>が整っていること。または、人員体制を整えることが確実と見込まれること。</w:t>
      </w:r>
    </w:p>
    <w:p w:rsidR="00AE370D" w:rsidRPr="00AE370D" w:rsidRDefault="00AE370D" w:rsidP="00AE370D">
      <w:pPr>
        <w:pStyle w:val="2"/>
      </w:pPr>
      <w:r w:rsidRPr="00AE370D">
        <w:rPr>
          <w:rFonts w:hint="eastAsia"/>
        </w:rPr>
        <w:t>市内に本社・本店又は支店・営業所等を有すること。</w:t>
      </w:r>
    </w:p>
    <w:p w:rsidR="00135BDB" w:rsidRDefault="00135BDB" w:rsidP="00135BDB">
      <w:pPr>
        <w:pStyle w:val="2"/>
      </w:pPr>
      <w:r>
        <w:rPr>
          <w:rFonts w:hint="eastAsia"/>
        </w:rPr>
        <w:t>有資格業者に対する指名停止要綱（昭和</w:t>
      </w:r>
      <w:r>
        <w:rPr>
          <w:rFonts w:hint="eastAsia"/>
        </w:rPr>
        <w:t>60</w:t>
      </w:r>
      <w:r>
        <w:rPr>
          <w:rFonts w:hint="eastAsia"/>
        </w:rPr>
        <w:t>年</w:t>
      </w:r>
      <w:r>
        <w:rPr>
          <w:rFonts w:hint="eastAsia"/>
        </w:rPr>
        <w:t>10</w:t>
      </w:r>
      <w:r>
        <w:rPr>
          <w:rFonts w:hint="eastAsia"/>
        </w:rPr>
        <w:t>月</w:t>
      </w:r>
      <w:r>
        <w:rPr>
          <w:rFonts w:hint="eastAsia"/>
        </w:rPr>
        <w:t>29</w:t>
      </w:r>
      <w:r>
        <w:rPr>
          <w:rFonts w:hint="eastAsia"/>
        </w:rPr>
        <w:t>日市長決裁）</w:t>
      </w:r>
      <w:bookmarkStart w:id="0" w:name="_GoBack"/>
      <w:bookmarkEnd w:id="0"/>
      <w:r>
        <w:rPr>
          <w:rFonts w:hint="eastAsia"/>
        </w:rPr>
        <w:t>の規定による指名の停止を受けていないこと。</w:t>
      </w:r>
    </w:p>
    <w:p w:rsidR="00135BDB" w:rsidRDefault="00135BDB" w:rsidP="00135BDB">
      <w:pPr>
        <w:pStyle w:val="2"/>
      </w:pPr>
      <w:r>
        <w:rPr>
          <w:rFonts w:hint="eastAsia"/>
        </w:rPr>
        <w:t>地方自治法施行令</w:t>
      </w:r>
      <w:r>
        <w:rPr>
          <w:rFonts w:hint="eastAsia"/>
        </w:rPr>
        <w:t>167</w:t>
      </w:r>
      <w:r>
        <w:rPr>
          <w:rFonts w:hint="eastAsia"/>
        </w:rPr>
        <w:t>条の</w:t>
      </w:r>
      <w:r>
        <w:rPr>
          <w:rFonts w:hint="eastAsia"/>
        </w:rPr>
        <w:t>4</w:t>
      </w:r>
      <w:r>
        <w:rPr>
          <w:rFonts w:hint="eastAsia"/>
        </w:rPr>
        <w:t>第</w:t>
      </w:r>
      <w:r>
        <w:rPr>
          <w:rFonts w:hint="eastAsia"/>
        </w:rPr>
        <w:t>1</w:t>
      </w:r>
      <w:r>
        <w:rPr>
          <w:rFonts w:hint="eastAsia"/>
        </w:rPr>
        <w:t>項各号に該当する者でないこと。</w:t>
      </w:r>
    </w:p>
    <w:p w:rsidR="00135BDB" w:rsidRDefault="00135BDB" w:rsidP="00135BDB">
      <w:pPr>
        <w:pStyle w:val="2"/>
      </w:pPr>
      <w:r>
        <w:rPr>
          <w:rFonts w:hint="eastAsia"/>
        </w:rPr>
        <w:t>仙台市入札契約暴力団等排除要綱（平成</w:t>
      </w:r>
      <w:r>
        <w:rPr>
          <w:rFonts w:hint="eastAsia"/>
        </w:rPr>
        <w:t>20</w:t>
      </w:r>
      <w:r>
        <w:rPr>
          <w:rFonts w:hint="eastAsia"/>
        </w:rPr>
        <w:t>年</w:t>
      </w:r>
      <w:r>
        <w:rPr>
          <w:rFonts w:hint="eastAsia"/>
        </w:rPr>
        <w:t>10</w:t>
      </w:r>
      <w:r>
        <w:rPr>
          <w:rFonts w:hint="eastAsia"/>
        </w:rPr>
        <w:t>月</w:t>
      </w:r>
      <w:r>
        <w:rPr>
          <w:rFonts w:hint="eastAsia"/>
        </w:rPr>
        <w:t>31</w:t>
      </w:r>
      <w:r>
        <w:rPr>
          <w:rFonts w:hint="eastAsia"/>
        </w:rPr>
        <w:t>日市長決裁）別表に掲げる要件に該当する者でないこと。</w:t>
      </w:r>
    </w:p>
    <w:p w:rsidR="00135BDB" w:rsidRDefault="00135BDB" w:rsidP="00135BDB">
      <w:pPr>
        <w:pStyle w:val="2"/>
      </w:pPr>
      <w:r>
        <w:rPr>
          <w:rFonts w:hint="eastAsia"/>
        </w:rPr>
        <w:t>仙台市税、消費税及び地方消費税を滞納していないこと（または</w:t>
      </w:r>
      <w:r w:rsidR="00BF57AC">
        <w:rPr>
          <w:rFonts w:hint="eastAsia"/>
        </w:rPr>
        <w:t>、現在の主たる事業所所在市町村の市町村民税を滞納していないこと</w:t>
      </w:r>
      <w:r>
        <w:rPr>
          <w:rFonts w:hint="eastAsia"/>
        </w:rPr>
        <w:t>）。</w:t>
      </w:r>
    </w:p>
    <w:p w:rsidR="00F949E2" w:rsidRDefault="00135BDB" w:rsidP="00376195">
      <w:pPr>
        <w:pStyle w:val="2"/>
      </w:pPr>
      <w:r>
        <w:rPr>
          <w:rFonts w:hint="eastAsia"/>
        </w:rPr>
        <w:t>会社更生法に基づく更生手続開始の申立てがなされている者</w:t>
      </w:r>
      <w:r w:rsidR="00BF57AC">
        <w:rPr>
          <w:rFonts w:hint="eastAsia"/>
        </w:rPr>
        <w:t>、または</w:t>
      </w:r>
      <w:r>
        <w:rPr>
          <w:rFonts w:hint="eastAsia"/>
        </w:rPr>
        <w:t>民事再生法による再生手続き開始の申立てがなされている者など、経営状態が著しく不健全な者でないこと。</w:t>
      </w:r>
    </w:p>
    <w:p w:rsidR="00983C99" w:rsidRPr="00983C99" w:rsidRDefault="00983C99" w:rsidP="00983C99"/>
    <w:p w:rsidR="00F949E2" w:rsidRPr="00F949E2" w:rsidRDefault="00F949E2" w:rsidP="00F949E2">
      <w:pPr>
        <w:rPr>
          <w:rFonts w:hAnsi="ＭＳ 明朝"/>
          <w:sz w:val="20"/>
          <w:szCs w:val="20"/>
        </w:rPr>
      </w:pP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Pr>
          <w:rFonts w:ascii="ＭＳ ゴシック" w:eastAsia="ＭＳ ゴシック" w:hAnsi="ＭＳ ゴシック" w:hint="eastAsia"/>
          <w:sz w:val="24"/>
          <w:bdr w:val="single" w:sz="4" w:space="0" w:color="auto"/>
        </w:rPr>
        <w:t>令和</w:t>
      </w:r>
      <w:r w:rsidR="00B419C1">
        <w:rPr>
          <w:rFonts w:ascii="ＭＳ ゴシック" w:eastAsia="ＭＳ ゴシック" w:hAnsi="ＭＳ ゴシック" w:hint="eastAsia"/>
          <w:sz w:val="24"/>
          <w:bdr w:val="single" w:sz="4" w:space="0" w:color="auto"/>
        </w:rPr>
        <w:t>7</w:t>
      </w:r>
      <w:r w:rsidR="005C7890">
        <w:rPr>
          <w:rFonts w:ascii="ＭＳ ゴシック" w:eastAsia="ＭＳ ゴシック" w:hAnsi="ＭＳ ゴシック" w:hint="eastAsia"/>
          <w:sz w:val="24"/>
          <w:bdr w:val="single" w:sz="4" w:space="0" w:color="auto"/>
        </w:rPr>
        <w:t>年</w:t>
      </w:r>
      <w:r w:rsidR="00B419C1">
        <w:rPr>
          <w:rFonts w:ascii="ＭＳ ゴシック" w:eastAsia="ＭＳ ゴシック" w:hAnsi="ＭＳ ゴシック" w:hint="eastAsia"/>
          <w:sz w:val="24"/>
          <w:bdr w:val="single" w:sz="4" w:space="0" w:color="auto"/>
        </w:rPr>
        <w:t>3</w:t>
      </w:r>
      <w:r w:rsidR="005C7890">
        <w:rPr>
          <w:rFonts w:ascii="ＭＳ ゴシック" w:eastAsia="ＭＳ ゴシック" w:hAnsi="ＭＳ ゴシック" w:hint="eastAsia"/>
          <w:sz w:val="24"/>
          <w:bdr w:val="single" w:sz="4" w:space="0" w:color="auto"/>
        </w:rPr>
        <w:t>月</w:t>
      </w:r>
      <w:r w:rsidR="00B419C1">
        <w:rPr>
          <w:rFonts w:ascii="ＭＳ ゴシック" w:eastAsia="ＭＳ ゴシック" w:hAnsi="ＭＳ ゴシック" w:hint="eastAsia"/>
          <w:sz w:val="24"/>
          <w:bdr w:val="single" w:sz="4" w:space="0" w:color="auto"/>
        </w:rPr>
        <w:t>19</w:t>
      </w:r>
      <w:r w:rsidR="00AC706A">
        <w:rPr>
          <w:rFonts w:ascii="ＭＳ ゴシック" w:eastAsia="ＭＳ ゴシック" w:hAnsi="ＭＳ ゴシック" w:hint="eastAsia"/>
          <w:sz w:val="24"/>
          <w:bdr w:val="single" w:sz="4" w:space="0" w:color="auto"/>
        </w:rPr>
        <w:t>日（</w:t>
      </w:r>
      <w:r w:rsidR="00B419C1">
        <w:rPr>
          <w:rFonts w:ascii="ＭＳ ゴシック" w:eastAsia="ＭＳ ゴシック" w:hAnsi="ＭＳ ゴシック" w:hint="eastAsia"/>
          <w:sz w:val="24"/>
          <w:bdr w:val="single" w:sz="4" w:space="0" w:color="auto"/>
        </w:rPr>
        <w:t>水</w:t>
      </w:r>
      <w:r>
        <w:rPr>
          <w:rFonts w:ascii="ＭＳ ゴシック" w:eastAsia="ＭＳ ゴシック" w:hAnsi="ＭＳ ゴシック" w:hint="eastAsia"/>
          <w:sz w:val="24"/>
          <w:bdr w:val="single" w:sz="4" w:space="0" w:color="auto"/>
        </w:rPr>
        <w:t>）</w:t>
      </w:r>
      <w:r w:rsidR="00293F3D">
        <w:rPr>
          <w:rFonts w:ascii="ＭＳ ゴシック" w:eastAsia="ＭＳ ゴシック" w:hAnsi="ＭＳ ゴシック" w:hint="eastAsia"/>
          <w:sz w:val="24"/>
          <w:bdr w:val="single" w:sz="4" w:space="0" w:color="auto"/>
        </w:rPr>
        <w:t>必着</w:t>
      </w:r>
      <w:r>
        <w:rPr>
          <w:rFonts w:ascii="ＭＳ ゴシック" w:eastAsia="ＭＳ ゴシック" w:hAnsi="ＭＳ ゴシック" w:hint="eastAsia"/>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F949E2">
          <w:footerReference w:type="even" r:id="rId8"/>
          <w:footerReference w:type="default" r:id="rId9"/>
          <w:pgSz w:w="11906" w:h="16838" w:code="9"/>
          <w:pgMar w:top="851" w:right="1021" w:bottom="851" w:left="1021" w:header="851" w:footer="454" w:gutter="0"/>
          <w:pgNumType w:start="1"/>
          <w:cols w:space="425"/>
          <w:docGrid w:type="lines" w:linePitch="367"/>
        </w:sectPr>
      </w:pPr>
    </w:p>
    <w:p w:rsidR="00A87E4F" w:rsidRDefault="00A87E4F" w:rsidP="005C7890">
      <w:pPr>
        <w:spacing w:line="260" w:lineRule="exact"/>
        <w:jc w:val="center"/>
        <w:rPr>
          <w:rFonts w:ascii="ＭＳ ゴシック" w:eastAsia="ＭＳ ゴシック" w:hAnsi="ＭＳ ゴシック"/>
          <w:sz w:val="24"/>
        </w:rPr>
      </w:pPr>
    </w:p>
    <w:sectPr w:rsidR="00A87E4F"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C625CE">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576F51"/>
    <w:multiLevelType w:val="hybridMultilevel"/>
    <w:tmpl w:val="BD8661E4"/>
    <w:lvl w:ilvl="0" w:tplc="07EE9F5E">
      <w:start w:val="1"/>
      <w:numFmt w:val="decimal"/>
      <w:pStyle w:val="2"/>
      <w:lvlText w:val="(%1)"/>
      <w:lvlJc w:val="left"/>
      <w:pPr>
        <w:ind w:left="617" w:hanging="42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8"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2"/>
  </w:num>
  <w:num w:numId="6">
    <w:abstractNumId w:val="2"/>
  </w:num>
  <w:num w:numId="7">
    <w:abstractNumId w:val="3"/>
  </w:num>
  <w:num w:numId="8">
    <w:abstractNumId w:val="1"/>
  </w:num>
  <w:num w:numId="9">
    <w:abstractNumId w:val="13"/>
  </w:num>
  <w:num w:numId="10">
    <w:abstractNumId w:val="23"/>
  </w:num>
  <w:num w:numId="11">
    <w:abstractNumId w:val="19"/>
  </w:num>
  <w:num w:numId="12">
    <w:abstractNumId w:val="9"/>
  </w:num>
  <w:num w:numId="13">
    <w:abstractNumId w:val="24"/>
  </w:num>
  <w:num w:numId="14">
    <w:abstractNumId w:val="11"/>
  </w:num>
  <w:num w:numId="15">
    <w:abstractNumId w:val="21"/>
  </w:num>
  <w:num w:numId="16">
    <w:abstractNumId w:val="5"/>
  </w:num>
  <w:num w:numId="17">
    <w:abstractNumId w:val="14"/>
  </w:num>
  <w:num w:numId="18">
    <w:abstractNumId w:val="25"/>
  </w:num>
  <w:num w:numId="19">
    <w:abstractNumId w:val="20"/>
  </w:num>
  <w:num w:numId="20">
    <w:abstractNumId w:val="18"/>
  </w:num>
  <w:num w:numId="21">
    <w:abstractNumId w:val="12"/>
  </w:num>
  <w:num w:numId="22">
    <w:abstractNumId w:val="16"/>
  </w:num>
  <w:num w:numId="23">
    <w:abstractNumId w:val="4"/>
  </w:num>
  <w:num w:numId="24">
    <w:abstractNumId w:val="8"/>
  </w:num>
  <w:num w:numId="25">
    <w:abstractNumId w:val="7"/>
  </w:num>
  <w:num w:numId="26">
    <w:abstractNumId w:val="26"/>
  </w:num>
  <w:num w:numId="27">
    <w:abstractNumId w:val="17"/>
  </w:num>
  <w:num w:numId="28">
    <w:abstractNumId w:val="17"/>
    <w:lvlOverride w:ilvl="0">
      <w:startOverride w:val="1"/>
    </w:lvlOverride>
  </w:num>
  <w:num w:numId="2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3D8"/>
    <w:rsid w:val="00131B0C"/>
    <w:rsid w:val="00135295"/>
    <w:rsid w:val="00135BDB"/>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FAA"/>
    <w:rsid w:val="004260C2"/>
    <w:rsid w:val="004304B8"/>
    <w:rsid w:val="00431215"/>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3718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4E7B"/>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1F55"/>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5BE7"/>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83C99"/>
    <w:rsid w:val="00991579"/>
    <w:rsid w:val="009945FE"/>
    <w:rsid w:val="009953B6"/>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06A"/>
    <w:rsid w:val="00AC78EE"/>
    <w:rsid w:val="00AD2C92"/>
    <w:rsid w:val="00AD5B3E"/>
    <w:rsid w:val="00AD693C"/>
    <w:rsid w:val="00AE370D"/>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19C1"/>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BF57AC"/>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25CE"/>
    <w:rsid w:val="00C6684A"/>
    <w:rsid w:val="00C718A3"/>
    <w:rsid w:val="00C74550"/>
    <w:rsid w:val="00C9001E"/>
    <w:rsid w:val="00C91F87"/>
    <w:rsid w:val="00C9257C"/>
    <w:rsid w:val="00C932C5"/>
    <w:rsid w:val="00C93A8A"/>
    <w:rsid w:val="00CA6C87"/>
    <w:rsid w:val="00CB371D"/>
    <w:rsid w:val="00CB4B89"/>
    <w:rsid w:val="00CC4688"/>
    <w:rsid w:val="00CD41BC"/>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05E2"/>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paragraph" w:styleId="2">
    <w:name w:val="heading 2"/>
    <w:basedOn w:val="a"/>
    <w:next w:val="a"/>
    <w:link w:val="20"/>
    <w:autoRedefine/>
    <w:qFormat/>
    <w:rsid w:val="00135BDB"/>
    <w:pPr>
      <w:keepNext/>
      <w:numPr>
        <w:numId w:val="27"/>
      </w:numPr>
      <w:outlineLvl w:val="1"/>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character" w:customStyle="1" w:styleId="20">
    <w:name w:val="見出し 2 (文字)"/>
    <w:basedOn w:val="a0"/>
    <w:link w:val="2"/>
    <w:rsid w:val="00135B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F5ED-20AE-4075-8DE0-0E564476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662</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松本　庄平</cp:lastModifiedBy>
  <cp:revision>8</cp:revision>
  <cp:lastPrinted>2022-03-07T06:59:00Z</cp:lastPrinted>
  <dcterms:created xsi:type="dcterms:W3CDTF">2025-03-07T11:28:00Z</dcterms:created>
  <dcterms:modified xsi:type="dcterms:W3CDTF">2025-03-14T08:09:00Z</dcterms:modified>
</cp:coreProperties>
</file>