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2B076C">
        <w:rPr>
          <w:rFonts w:ascii="ＭＳ 明朝" w:hAnsi="ＭＳ 明朝" w:hint="eastAsia"/>
          <w:szCs w:val="21"/>
        </w:rPr>
        <w:t>SNSを活用した子育てに関する情報発信業務委託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2B076C">
        <w:rPr>
          <w:rFonts w:ascii="ＭＳ 明朝" w:hAnsi="ＭＳ 明朝" w:hint="eastAsia"/>
          <w:szCs w:val="21"/>
        </w:rPr>
        <w:t>団体</w:t>
      </w:r>
      <w:bookmarkStart w:id="0" w:name="_GoBack"/>
      <w:bookmarkEnd w:id="0"/>
      <w:r w:rsidR="009D4B0C" w:rsidRPr="00AA630C">
        <w:rPr>
          <w:rFonts w:ascii="ＭＳ 明朝" w:hAnsi="ＭＳ 明朝" w:hint="eastAsia"/>
          <w:szCs w:val="21"/>
        </w:rPr>
        <w:t>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076C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665D5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0BB8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58AA7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03EE-FD92-47A9-83AF-1B373DD0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16</cp:revision>
  <cp:lastPrinted>2021-06-01T23:09:00Z</cp:lastPrinted>
  <dcterms:created xsi:type="dcterms:W3CDTF">2020-05-08T04:54:00Z</dcterms:created>
  <dcterms:modified xsi:type="dcterms:W3CDTF">2025-06-17T03:00:00Z</dcterms:modified>
</cp:coreProperties>
</file>