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5C" w:rsidRPr="003A2D5C" w:rsidRDefault="000E29F6" w:rsidP="00852B41">
      <w:pPr>
        <w:jc w:val="right"/>
        <w:rPr>
          <w:rFonts w:asciiTheme="majorEastAsia" w:eastAsiaTheme="majorEastAsia" w:hAnsiTheme="majorEastAsia"/>
        </w:rPr>
      </w:pPr>
      <w:r w:rsidRPr="003A2D5C">
        <w:rPr>
          <w:rFonts w:asciiTheme="majorEastAsia" w:eastAsiaTheme="majorEastAsia" w:hAnsiTheme="majorEastAsia" w:hint="eastAsia"/>
        </w:rPr>
        <w:t>（小学校接続加算　別紙）</w:t>
      </w:r>
    </w:p>
    <w:p w:rsidR="003A2D5C" w:rsidRDefault="0092582C" w:rsidP="003A2D5C">
      <w:pPr>
        <w:jc w:val="center"/>
        <w:rPr>
          <w:rFonts w:asciiTheme="majorEastAsia" w:eastAsiaTheme="majorEastAsia" w:hAnsiTheme="majorEastAsia"/>
          <w:b/>
          <w:sz w:val="24"/>
          <w:szCs w:val="24"/>
        </w:rPr>
      </w:pPr>
      <w:r w:rsidRPr="004B4B07">
        <w:rPr>
          <w:rFonts w:asciiTheme="majorEastAsia" w:eastAsiaTheme="majorEastAsia" w:hAnsiTheme="majorEastAsia" w:hint="eastAsia"/>
          <w:b/>
          <w:sz w:val="24"/>
          <w:szCs w:val="24"/>
        </w:rPr>
        <w:t>令和</w:t>
      </w:r>
      <w:r w:rsidR="004B4B07" w:rsidRPr="004B4B07">
        <w:rPr>
          <w:rFonts w:asciiTheme="majorEastAsia" w:eastAsiaTheme="majorEastAsia" w:hAnsiTheme="majorEastAsia" w:hint="eastAsia"/>
          <w:b/>
          <w:sz w:val="24"/>
          <w:szCs w:val="24"/>
        </w:rPr>
        <w:t xml:space="preserve"> </w:t>
      </w:r>
      <w:r w:rsidR="00061EE9">
        <w:rPr>
          <w:rFonts w:asciiTheme="majorEastAsia" w:eastAsiaTheme="majorEastAsia" w:hAnsiTheme="majorEastAsia" w:hint="eastAsia"/>
          <w:b/>
          <w:sz w:val="24"/>
          <w:szCs w:val="24"/>
        </w:rPr>
        <w:t>６</w:t>
      </w:r>
      <w:bookmarkStart w:id="0" w:name="_GoBack"/>
      <w:bookmarkEnd w:id="0"/>
      <w:r w:rsidR="004B4B07" w:rsidRPr="004B4B07">
        <w:rPr>
          <w:rFonts w:asciiTheme="majorEastAsia" w:eastAsiaTheme="majorEastAsia" w:hAnsiTheme="majorEastAsia" w:hint="eastAsia"/>
          <w:b/>
          <w:sz w:val="24"/>
          <w:szCs w:val="24"/>
        </w:rPr>
        <w:t xml:space="preserve"> </w:t>
      </w:r>
      <w:r w:rsidR="003A2D5C" w:rsidRPr="004B4B07">
        <w:rPr>
          <w:rFonts w:asciiTheme="majorEastAsia" w:eastAsiaTheme="majorEastAsia" w:hAnsiTheme="majorEastAsia" w:hint="eastAsia"/>
          <w:b/>
          <w:sz w:val="24"/>
          <w:szCs w:val="24"/>
        </w:rPr>
        <w:t>年度　小学校との交流活動にかかる取組内容実施計画（報告）書</w:t>
      </w:r>
    </w:p>
    <w:tbl>
      <w:tblPr>
        <w:tblStyle w:val="a3"/>
        <w:tblpPr w:leftFromText="142" w:rightFromText="142" w:vertAnchor="page" w:horzAnchor="margin" w:tblpY="2251"/>
        <w:tblW w:w="9776" w:type="dxa"/>
        <w:tblLook w:val="04A0" w:firstRow="1" w:lastRow="0" w:firstColumn="1" w:lastColumn="0" w:noHBand="0" w:noVBand="1"/>
      </w:tblPr>
      <w:tblGrid>
        <w:gridCol w:w="1668"/>
        <w:gridCol w:w="1559"/>
        <w:gridCol w:w="6549"/>
      </w:tblGrid>
      <w:tr w:rsidR="00852B41" w:rsidTr="00852B41">
        <w:tc>
          <w:tcPr>
            <w:tcW w:w="1668" w:type="dxa"/>
            <w:shd w:val="clear" w:color="auto" w:fill="FBD4B4" w:themeFill="accent6" w:themeFillTint="66"/>
            <w:vAlign w:val="center"/>
          </w:tcPr>
          <w:p w:rsidR="00852B41" w:rsidRPr="003A2D5C" w:rsidRDefault="00852B41" w:rsidP="00852B41">
            <w:pPr>
              <w:jc w:val="center"/>
              <w:rPr>
                <w:rFonts w:asciiTheme="majorEastAsia" w:eastAsiaTheme="majorEastAsia" w:hAnsiTheme="majorEastAsia"/>
              </w:rPr>
            </w:pPr>
            <w:r w:rsidRPr="00A60BEC">
              <w:rPr>
                <w:rFonts w:asciiTheme="majorEastAsia" w:eastAsiaTheme="majorEastAsia" w:hAnsiTheme="majorEastAsia" w:hint="eastAsia"/>
                <w:sz w:val="22"/>
              </w:rPr>
              <w:t>実施日時</w:t>
            </w:r>
            <w:r w:rsidRPr="00A60BEC">
              <w:rPr>
                <w:rFonts w:asciiTheme="majorEastAsia" w:eastAsiaTheme="majorEastAsia" w:hAnsiTheme="majorEastAsia" w:hint="eastAsia"/>
                <w:sz w:val="20"/>
                <w:szCs w:val="20"/>
              </w:rPr>
              <w:t>※1</w:t>
            </w:r>
          </w:p>
        </w:tc>
        <w:tc>
          <w:tcPr>
            <w:tcW w:w="1559" w:type="dxa"/>
            <w:shd w:val="clear" w:color="auto" w:fill="FBD4B4" w:themeFill="accent6" w:themeFillTint="66"/>
            <w:vAlign w:val="center"/>
          </w:tcPr>
          <w:p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参加</w:t>
            </w:r>
            <w:r>
              <w:rPr>
                <w:rFonts w:asciiTheme="majorEastAsia" w:eastAsiaTheme="majorEastAsia" w:hAnsiTheme="majorEastAsia" w:hint="eastAsia"/>
                <w:sz w:val="22"/>
              </w:rPr>
              <w:t>，</w:t>
            </w:r>
            <w:r w:rsidRPr="00A60BEC">
              <w:rPr>
                <w:rFonts w:asciiTheme="majorEastAsia" w:eastAsiaTheme="majorEastAsia" w:hAnsiTheme="majorEastAsia" w:hint="eastAsia"/>
                <w:sz w:val="22"/>
              </w:rPr>
              <w:t>交流</w:t>
            </w:r>
            <w:r>
              <w:rPr>
                <w:rFonts w:asciiTheme="majorEastAsia" w:eastAsiaTheme="majorEastAsia" w:hAnsiTheme="majorEastAsia" w:hint="eastAsia"/>
                <w:sz w:val="22"/>
              </w:rPr>
              <w:t>，</w:t>
            </w:r>
          </w:p>
          <w:p w:rsidR="00852B41" w:rsidRPr="003A2D5C" w:rsidRDefault="00852B41" w:rsidP="00852B41">
            <w:pPr>
              <w:rPr>
                <w:rFonts w:asciiTheme="majorEastAsia" w:eastAsiaTheme="majorEastAsia" w:hAnsiTheme="majorEastAsia"/>
              </w:rPr>
            </w:pPr>
            <w:r w:rsidRPr="00A60BEC">
              <w:rPr>
                <w:rFonts w:asciiTheme="majorEastAsia" w:eastAsiaTheme="majorEastAsia" w:hAnsiTheme="majorEastAsia" w:hint="eastAsia"/>
                <w:sz w:val="22"/>
              </w:rPr>
              <w:t>見学の別</w:t>
            </w:r>
            <w:r>
              <w:rPr>
                <w:rFonts w:asciiTheme="majorEastAsia" w:eastAsiaTheme="majorEastAsia" w:hAnsiTheme="majorEastAsia" w:hint="eastAsia"/>
              </w:rPr>
              <w:t xml:space="preserve"> </w:t>
            </w:r>
            <w:r w:rsidRPr="00A60BEC">
              <w:rPr>
                <w:rFonts w:asciiTheme="majorEastAsia" w:eastAsiaTheme="majorEastAsia" w:hAnsiTheme="majorEastAsia" w:hint="eastAsia"/>
                <w:sz w:val="20"/>
                <w:szCs w:val="20"/>
              </w:rPr>
              <w:t>※2</w:t>
            </w:r>
          </w:p>
        </w:tc>
        <w:tc>
          <w:tcPr>
            <w:tcW w:w="6549" w:type="dxa"/>
            <w:shd w:val="clear" w:color="auto" w:fill="FBD4B4" w:themeFill="accent6" w:themeFillTint="66"/>
            <w:vAlign w:val="center"/>
          </w:tcPr>
          <w:p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実施内容</w:t>
            </w:r>
            <w:r w:rsidRPr="00A60BEC">
              <w:rPr>
                <w:rFonts w:asciiTheme="majorEastAsia" w:eastAsiaTheme="majorEastAsia" w:hAnsiTheme="majorEastAsia" w:hint="eastAsia"/>
                <w:szCs w:val="21"/>
              </w:rPr>
              <w:t xml:space="preserve"> </w:t>
            </w:r>
            <w:r w:rsidRPr="00A60BEC">
              <w:rPr>
                <w:rFonts w:asciiTheme="majorEastAsia" w:eastAsiaTheme="majorEastAsia" w:hAnsiTheme="majorEastAsia" w:hint="eastAsia"/>
                <w:sz w:val="20"/>
                <w:szCs w:val="20"/>
              </w:rPr>
              <w:t>※3</w:t>
            </w:r>
          </w:p>
          <w:p w:rsidR="00852B41" w:rsidRPr="003A2D5C" w:rsidRDefault="00852B41" w:rsidP="00852B41">
            <w:pPr>
              <w:jc w:val="center"/>
              <w:rPr>
                <w:rFonts w:asciiTheme="majorEastAsia" w:eastAsiaTheme="majorEastAsia" w:hAnsiTheme="majorEastAsia"/>
                <w:sz w:val="20"/>
                <w:szCs w:val="20"/>
              </w:rPr>
            </w:pPr>
            <w:r w:rsidRPr="00DC6DEC">
              <w:rPr>
                <w:rFonts w:asciiTheme="majorEastAsia" w:eastAsiaTheme="majorEastAsia" w:hAnsiTheme="majorEastAsia" w:hint="eastAsia"/>
                <w:sz w:val="18"/>
                <w:szCs w:val="20"/>
              </w:rPr>
              <w:t>研修の名称・講師・参加者・交流の相手先と内容</w:t>
            </w:r>
            <w:r>
              <w:rPr>
                <w:rFonts w:asciiTheme="majorEastAsia" w:eastAsiaTheme="majorEastAsia" w:hAnsiTheme="majorEastAsia" w:hint="eastAsia"/>
                <w:sz w:val="18"/>
                <w:szCs w:val="20"/>
              </w:rPr>
              <w:t>，</w:t>
            </w:r>
            <w:r w:rsidRPr="00DC6DEC">
              <w:rPr>
                <w:rFonts w:asciiTheme="majorEastAsia" w:eastAsiaTheme="majorEastAsia" w:hAnsiTheme="majorEastAsia" w:hint="eastAsia"/>
                <w:sz w:val="18"/>
                <w:szCs w:val="20"/>
              </w:rPr>
              <w:t>小学校の行事内容等を記載</w:t>
            </w:r>
          </w:p>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bl>
    <w:p w:rsidR="00852B41" w:rsidRDefault="00A60BEC" w:rsidP="00A60BEC">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※1</w:t>
      </w:r>
      <w:r w:rsidR="00852B41">
        <w:rPr>
          <w:rFonts w:asciiTheme="majorEastAsia" w:eastAsiaTheme="majorEastAsia" w:hAnsiTheme="majorEastAsia" w:hint="eastAsia"/>
          <w:sz w:val="20"/>
          <w:szCs w:val="20"/>
        </w:rPr>
        <w:t>加算申請時点までの実績（報告）及び申請日以降</w:t>
      </w:r>
      <w:r w:rsidRPr="00A60BEC">
        <w:rPr>
          <w:rFonts w:asciiTheme="majorEastAsia" w:eastAsiaTheme="majorEastAsia" w:hAnsiTheme="majorEastAsia" w:hint="eastAsia"/>
          <w:sz w:val="20"/>
          <w:szCs w:val="20"/>
        </w:rPr>
        <w:t>の予定（計画）について記載してください。</w:t>
      </w:r>
    </w:p>
    <w:p w:rsidR="00852B41" w:rsidRPr="00852B41" w:rsidRDefault="00852B41" w:rsidP="00A60BEC">
      <w:pPr>
        <w:jc w:val="left"/>
        <w:rPr>
          <w:rFonts w:asciiTheme="majorEastAsia" w:eastAsiaTheme="majorEastAsia" w:hAnsiTheme="majorEastAsia"/>
          <w:b/>
          <w:sz w:val="20"/>
          <w:szCs w:val="20"/>
          <w:u w:val="wave"/>
        </w:rPr>
      </w:pPr>
      <w:r>
        <w:rPr>
          <w:rFonts w:asciiTheme="majorEastAsia" w:eastAsiaTheme="majorEastAsia" w:hAnsiTheme="majorEastAsia" w:hint="eastAsia"/>
          <w:sz w:val="20"/>
          <w:szCs w:val="20"/>
        </w:rPr>
        <w:t xml:space="preserve">　 </w:t>
      </w:r>
      <w:r>
        <w:rPr>
          <w:rFonts w:asciiTheme="majorEastAsia" w:eastAsiaTheme="majorEastAsia" w:hAnsiTheme="majorEastAsia"/>
          <w:sz w:val="20"/>
          <w:szCs w:val="20"/>
        </w:rPr>
        <w:t xml:space="preserve"> </w:t>
      </w:r>
      <w:r w:rsidRPr="00852B41">
        <w:rPr>
          <w:rFonts w:asciiTheme="majorEastAsia" w:eastAsiaTheme="majorEastAsia" w:hAnsiTheme="majorEastAsia" w:hint="eastAsia"/>
          <w:b/>
          <w:sz w:val="20"/>
          <w:szCs w:val="20"/>
          <w:u w:val="wave"/>
        </w:rPr>
        <w:t>申請日以降の予定（計画）については，申請時点の実施見込みで構いません。</w:t>
      </w:r>
    </w:p>
    <w:p w:rsidR="00A60BEC" w:rsidRPr="00A60BEC" w:rsidRDefault="00A60BEC" w:rsidP="00A60BEC">
      <w:pPr>
        <w:ind w:left="400" w:hangingChars="200" w:hanging="400"/>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※2研修や研究会</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授業や行事に参加した場合は「参加」</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交流活動を実施した</w:t>
      </w:r>
      <w:r>
        <w:rPr>
          <w:rFonts w:asciiTheme="majorEastAsia" w:eastAsiaTheme="majorEastAsia" w:hAnsiTheme="majorEastAsia" w:hint="eastAsia"/>
          <w:sz w:val="20"/>
          <w:szCs w:val="20"/>
        </w:rPr>
        <w:t>場合</w:t>
      </w:r>
      <w:r w:rsidRPr="00A60BEC">
        <w:rPr>
          <w:rFonts w:asciiTheme="majorEastAsia" w:eastAsiaTheme="majorEastAsia" w:hAnsiTheme="majorEastAsia" w:hint="eastAsia"/>
          <w:sz w:val="20"/>
          <w:szCs w:val="20"/>
        </w:rPr>
        <w:t>は「交流」</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授業や行事を見学した場合は「見学」と記入してください。</w:t>
      </w:r>
    </w:p>
    <w:p w:rsidR="00014394" w:rsidRPr="00014394" w:rsidRDefault="00A60BEC" w:rsidP="00014394">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※3</w:t>
      </w:r>
      <w:r w:rsidRPr="00014394">
        <w:rPr>
          <w:rFonts w:asciiTheme="majorEastAsia" w:eastAsiaTheme="majorEastAsia" w:hAnsiTheme="majorEastAsia" w:hint="eastAsia"/>
          <w:b/>
          <w:sz w:val="20"/>
          <w:szCs w:val="20"/>
          <w:u w:val="single"/>
        </w:rPr>
        <w:t>子ども及び教職員にかかるいずれの取組内容についても記載されていることを確認してください。</w:t>
      </w:r>
    </w:p>
    <w:sectPr w:rsidR="00014394" w:rsidRPr="00014394" w:rsidSect="003A2D5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494" w:rsidRDefault="00706494" w:rsidP="00706494">
      <w:r>
        <w:separator/>
      </w:r>
    </w:p>
  </w:endnote>
  <w:endnote w:type="continuationSeparator" w:id="0">
    <w:p w:rsidR="00706494" w:rsidRDefault="00706494" w:rsidP="0070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494" w:rsidRDefault="00706494" w:rsidP="00706494">
      <w:r>
        <w:separator/>
      </w:r>
    </w:p>
  </w:footnote>
  <w:footnote w:type="continuationSeparator" w:id="0">
    <w:p w:rsidR="00706494" w:rsidRDefault="00706494" w:rsidP="00706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F6"/>
    <w:rsid w:val="00014394"/>
    <w:rsid w:val="00061EE9"/>
    <w:rsid w:val="000E29F6"/>
    <w:rsid w:val="003A2D5C"/>
    <w:rsid w:val="00401F10"/>
    <w:rsid w:val="004B4B07"/>
    <w:rsid w:val="0064743A"/>
    <w:rsid w:val="00671E8F"/>
    <w:rsid w:val="00706494"/>
    <w:rsid w:val="00852B41"/>
    <w:rsid w:val="008C661F"/>
    <w:rsid w:val="0092582C"/>
    <w:rsid w:val="00960761"/>
    <w:rsid w:val="00A60BEC"/>
    <w:rsid w:val="00AC284A"/>
    <w:rsid w:val="00DC6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B5275268-1481-4E23-9895-C81AFC78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6494"/>
    <w:pPr>
      <w:tabs>
        <w:tab w:val="center" w:pos="4252"/>
        <w:tab w:val="right" w:pos="8504"/>
      </w:tabs>
      <w:snapToGrid w:val="0"/>
    </w:pPr>
  </w:style>
  <w:style w:type="character" w:customStyle="1" w:styleId="a5">
    <w:name w:val="ヘッダー (文字)"/>
    <w:basedOn w:val="a0"/>
    <w:link w:val="a4"/>
    <w:uiPriority w:val="99"/>
    <w:rsid w:val="00706494"/>
  </w:style>
  <w:style w:type="paragraph" w:styleId="a6">
    <w:name w:val="footer"/>
    <w:basedOn w:val="a"/>
    <w:link w:val="a7"/>
    <w:uiPriority w:val="99"/>
    <w:unhideWhenUsed/>
    <w:rsid w:val="00706494"/>
    <w:pPr>
      <w:tabs>
        <w:tab w:val="center" w:pos="4252"/>
        <w:tab w:val="right" w:pos="8504"/>
      </w:tabs>
      <w:snapToGrid w:val="0"/>
    </w:pPr>
  </w:style>
  <w:style w:type="character" w:customStyle="1" w:styleId="a7">
    <w:name w:val="フッター (文字)"/>
    <w:basedOn w:val="a0"/>
    <w:link w:val="a6"/>
    <w:uiPriority w:val="99"/>
    <w:rsid w:val="00706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15</cp:revision>
  <cp:lastPrinted>2017-11-16T02:35:00Z</cp:lastPrinted>
  <dcterms:created xsi:type="dcterms:W3CDTF">2015-11-04T05:42:00Z</dcterms:created>
  <dcterms:modified xsi:type="dcterms:W3CDTF">2024-10-31T00:19:00Z</dcterms:modified>
</cp:coreProperties>
</file>