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69" w:rsidRPr="007C6236" w:rsidRDefault="007C6236" w:rsidP="007C6236">
      <w:pPr>
        <w:jc w:val="center"/>
        <w:rPr>
          <w:rFonts w:ascii="ＭＳ ゴシック" w:eastAsia="ＭＳ ゴシック" w:hAnsi="ＭＳ ゴシック"/>
        </w:rPr>
      </w:pPr>
      <w:r w:rsidRPr="007C6236">
        <w:rPr>
          <w:rFonts w:ascii="ＭＳ ゴシック" w:eastAsia="ＭＳ ゴシック" w:hAnsi="ＭＳ ゴシック" w:hint="eastAsia"/>
        </w:rPr>
        <w:t>農作業に従事する者の配置の状況</w:t>
      </w:r>
    </w:p>
    <w:p w:rsidR="007C6236" w:rsidRDefault="007C6236">
      <w:pPr>
        <w:rPr>
          <w:rFonts w:ascii="ＭＳ 明朝" w:eastAsia="ＭＳ 明朝" w:hAnsi="ＭＳ 明朝"/>
        </w:rPr>
      </w:pPr>
    </w:p>
    <w:p w:rsidR="00960D94" w:rsidRDefault="00960D94">
      <w:pPr>
        <w:rPr>
          <w:rFonts w:ascii="ＭＳ 明朝" w:eastAsia="ＭＳ 明朝" w:hAnsi="ＭＳ 明朝"/>
        </w:rPr>
      </w:pPr>
    </w:p>
    <w:p w:rsidR="00960D94" w:rsidRDefault="009334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譲受人</w:t>
      </w:r>
      <w:r w:rsidR="00960D94">
        <w:rPr>
          <w:rFonts w:ascii="ＭＳ 明朝" w:eastAsia="ＭＳ 明朝" w:hAnsi="ＭＳ 明朝" w:hint="eastAsia"/>
        </w:rPr>
        <w:t xml:space="preserve">　</w:t>
      </w:r>
      <w:r w:rsidR="00960D94" w:rsidRPr="00960D9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960D94" w:rsidRDefault="00960D94">
      <w:pPr>
        <w:rPr>
          <w:rFonts w:ascii="ＭＳ 明朝" w:eastAsia="ＭＳ 明朝" w:hAnsi="ＭＳ 明朝"/>
        </w:rPr>
      </w:pPr>
    </w:p>
    <w:p w:rsidR="0093347B" w:rsidRDefault="0093347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１．市外</w:t>
      </w:r>
      <w:r w:rsidR="00A6472D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所有もしくは耕作する農地の自治体ごとの内訳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93347B" w:rsidTr="0093347B">
        <w:tc>
          <w:tcPr>
            <w:tcW w:w="1213" w:type="dxa"/>
          </w:tcPr>
          <w:p w:rsidR="0093347B" w:rsidRDefault="009334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所有地</w:t>
            </w:r>
          </w:p>
        </w:tc>
        <w:tc>
          <w:tcPr>
            <w:tcW w:w="3642" w:type="dxa"/>
            <w:gridSpan w:val="3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所有権以外の土地</w:t>
            </w:r>
          </w:p>
        </w:tc>
      </w:tr>
      <w:tr w:rsidR="0093347B" w:rsidTr="0093347B"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自作地</w:t>
            </w:r>
          </w:p>
        </w:tc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貸付地</w:t>
            </w:r>
          </w:p>
        </w:tc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非耕作地</w:t>
            </w:r>
          </w:p>
        </w:tc>
        <w:tc>
          <w:tcPr>
            <w:tcW w:w="1214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借入地</w:t>
            </w:r>
          </w:p>
        </w:tc>
        <w:tc>
          <w:tcPr>
            <w:tcW w:w="1214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貸付地</w:t>
            </w:r>
          </w:p>
        </w:tc>
        <w:tc>
          <w:tcPr>
            <w:tcW w:w="1214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非耕作地</w:t>
            </w:r>
          </w:p>
        </w:tc>
      </w:tr>
      <w:tr w:rsidR="0093347B" w:rsidTr="0093347B">
        <w:trPr>
          <w:trHeight w:val="640"/>
        </w:trPr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</w:tr>
      <w:tr w:rsidR="0093347B" w:rsidTr="0093347B">
        <w:trPr>
          <w:trHeight w:val="640"/>
        </w:trPr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</w:tr>
      <w:tr w:rsidR="0093347B" w:rsidTr="0093347B">
        <w:trPr>
          <w:trHeight w:val="640"/>
        </w:trPr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</w:tr>
      <w:tr w:rsidR="0093347B" w:rsidTr="0093347B">
        <w:trPr>
          <w:trHeight w:val="640"/>
        </w:trPr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</w:tr>
      <w:tr w:rsidR="0093347B" w:rsidTr="0093347B">
        <w:trPr>
          <w:trHeight w:val="640"/>
        </w:trPr>
        <w:tc>
          <w:tcPr>
            <w:tcW w:w="1213" w:type="dxa"/>
            <w:vAlign w:val="center"/>
          </w:tcPr>
          <w:p w:rsidR="0093347B" w:rsidRDefault="0093347B" w:rsidP="00933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3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214" w:type="dxa"/>
            <w:vAlign w:val="bottom"/>
          </w:tcPr>
          <w:p w:rsidR="0093347B" w:rsidRPr="0093347B" w:rsidRDefault="0093347B" w:rsidP="0093347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3347B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</w:tr>
    </w:tbl>
    <w:p w:rsidR="0093347B" w:rsidRDefault="0093347B">
      <w:pPr>
        <w:rPr>
          <w:rFonts w:ascii="ＭＳ 明朝" w:eastAsia="ＭＳ 明朝" w:hAnsi="ＭＳ 明朝"/>
        </w:rPr>
      </w:pPr>
    </w:p>
    <w:p w:rsidR="0093347B" w:rsidRPr="0093347B" w:rsidRDefault="0093347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２．農作業に従事する者の配置の状況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7C6236" w:rsidRPr="007C6236" w:rsidTr="007C6236">
        <w:tc>
          <w:tcPr>
            <w:tcW w:w="1555" w:type="dxa"/>
          </w:tcPr>
          <w:p w:rsidR="007C6236" w:rsidRPr="007C6236" w:rsidRDefault="007C6236" w:rsidP="007C6236">
            <w:pPr>
              <w:jc w:val="center"/>
              <w:rPr>
                <w:rFonts w:ascii="ＭＳ 明朝" w:eastAsia="ＭＳ 明朝" w:hAnsi="ＭＳ 明朝"/>
              </w:rPr>
            </w:pPr>
            <w:r w:rsidRPr="007C6236">
              <w:rPr>
                <w:rFonts w:ascii="ＭＳ 明朝" w:eastAsia="ＭＳ 明朝" w:hAnsi="ＭＳ 明朝" w:hint="eastAsia"/>
              </w:rPr>
              <w:t>市町村</w:t>
            </w:r>
            <w:r w:rsidR="00A6472D">
              <w:rPr>
                <w:rFonts w:ascii="ＭＳ 明朝" w:eastAsia="ＭＳ 明朝" w:hAnsi="ＭＳ 明朝" w:hint="eastAsia"/>
              </w:rPr>
              <w:t>名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C6236" w:rsidRPr="007C6236" w:rsidRDefault="007C6236" w:rsidP="007C6236">
            <w:pPr>
              <w:jc w:val="center"/>
              <w:rPr>
                <w:rFonts w:ascii="ＭＳ 明朝" w:eastAsia="ＭＳ 明朝" w:hAnsi="ＭＳ 明朝"/>
              </w:rPr>
            </w:pPr>
            <w:r w:rsidRPr="007C623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1" w:type="dxa"/>
          </w:tcPr>
          <w:p w:rsidR="007C6236" w:rsidRPr="007C6236" w:rsidRDefault="007C6236" w:rsidP="007C6236">
            <w:pPr>
              <w:jc w:val="center"/>
              <w:rPr>
                <w:rFonts w:ascii="ＭＳ 明朝" w:eastAsia="ＭＳ 明朝" w:hAnsi="ＭＳ 明朝"/>
              </w:rPr>
            </w:pPr>
            <w:r w:rsidRPr="007C6236">
              <w:rPr>
                <w:rFonts w:ascii="ＭＳ 明朝" w:eastAsia="ＭＳ 明朝" w:hAnsi="ＭＳ 明朝" w:hint="eastAsia"/>
              </w:rPr>
              <w:t>住所地、拠点となる場所等</w:t>
            </w:r>
          </w:p>
        </w:tc>
      </w:tr>
      <w:tr w:rsidR="007C6236" w:rsidRPr="007C6236" w:rsidTr="0093347B">
        <w:trPr>
          <w:trHeight w:val="4952"/>
        </w:trPr>
        <w:tc>
          <w:tcPr>
            <w:tcW w:w="1555" w:type="dxa"/>
          </w:tcPr>
          <w:p w:rsidR="007C6236" w:rsidRPr="007C6236" w:rsidRDefault="007C62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C6236" w:rsidRPr="007C6236" w:rsidRDefault="007C62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7C6236" w:rsidRPr="007C6236" w:rsidRDefault="007C6236">
            <w:pPr>
              <w:rPr>
                <w:rFonts w:ascii="ＭＳ 明朝" w:eastAsia="ＭＳ 明朝" w:hAnsi="ＭＳ 明朝"/>
              </w:rPr>
            </w:pPr>
          </w:p>
        </w:tc>
      </w:tr>
    </w:tbl>
    <w:p w:rsidR="007C6236" w:rsidRDefault="007C6236">
      <w:pPr>
        <w:rPr>
          <w:rFonts w:ascii="ＭＳ 明朝" w:eastAsia="ＭＳ 明朝" w:hAnsi="ＭＳ 明朝"/>
        </w:rPr>
      </w:pPr>
    </w:p>
    <w:p w:rsidR="00A6472D" w:rsidRPr="007C6236" w:rsidRDefault="00A6472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（記載要領）</w:t>
      </w:r>
    </w:p>
    <w:p w:rsidR="007C6236" w:rsidRPr="007C6236" w:rsidRDefault="007C6236">
      <w:pPr>
        <w:rPr>
          <w:rFonts w:ascii="ＭＳ 明朝" w:eastAsia="ＭＳ 明朝" w:hAnsi="ＭＳ 明朝"/>
        </w:rPr>
      </w:pPr>
      <w:r w:rsidRPr="007C6236">
        <w:rPr>
          <w:rFonts w:ascii="ＭＳ 明朝" w:eastAsia="ＭＳ 明朝" w:hAnsi="ＭＳ 明朝" w:hint="eastAsia"/>
        </w:rPr>
        <w:t xml:space="preserve">　所有または借入農地が複数市町村にまたがる場合、</w:t>
      </w:r>
      <w:r w:rsidR="00A6472D">
        <w:rPr>
          <w:rFonts w:ascii="ＭＳ 明朝" w:eastAsia="ＭＳ 明朝" w:hAnsi="ＭＳ 明朝" w:hint="eastAsia"/>
        </w:rPr>
        <w:t>１の欄に市町村別の面積の内訳を、２の欄に市町村別に農作業に従事する者の氏名等を</w:t>
      </w:r>
      <w:r w:rsidRPr="007C6236">
        <w:rPr>
          <w:rFonts w:ascii="ＭＳ 明朝" w:eastAsia="ＭＳ 明朝" w:hAnsi="ＭＳ 明朝" w:hint="eastAsia"/>
        </w:rPr>
        <w:t>記載してください。</w:t>
      </w:r>
    </w:p>
    <w:p w:rsidR="007C6236" w:rsidRPr="007C6236" w:rsidRDefault="007C6236">
      <w:pPr>
        <w:rPr>
          <w:rFonts w:ascii="ＭＳ 明朝" w:eastAsia="ＭＳ 明朝" w:hAnsi="ＭＳ 明朝"/>
        </w:rPr>
      </w:pPr>
      <w:r w:rsidRPr="007C6236">
        <w:rPr>
          <w:rFonts w:ascii="ＭＳ 明朝" w:eastAsia="ＭＳ 明朝" w:hAnsi="ＭＳ 明朝" w:hint="eastAsia"/>
        </w:rPr>
        <w:t xml:space="preserve">　隣接市町村などで配置が同じ場合には、該当する市町村名を列記してください。</w:t>
      </w:r>
    </w:p>
    <w:sectPr w:rsidR="007C6236" w:rsidRPr="007C6236" w:rsidSect="00A647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36"/>
    <w:rsid w:val="007C6236"/>
    <w:rsid w:val="0093347B"/>
    <w:rsid w:val="00960D94"/>
    <w:rsid w:val="00A6472D"/>
    <w:rsid w:val="00A86E69"/>
    <w:rsid w:val="00BA3B2F"/>
    <w:rsid w:val="00F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2DE2A"/>
  <w15:chartTrackingRefBased/>
  <w15:docId w15:val="{937EA22B-7F3B-4E7F-B893-B06507B0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秀宣</dc:creator>
  <cp:keywords/>
  <dc:description/>
  <cp:lastModifiedBy>伊藤　秀宣</cp:lastModifiedBy>
  <cp:revision>3</cp:revision>
  <cp:lastPrinted>2025-03-31T00:23:00Z</cp:lastPrinted>
  <dcterms:created xsi:type="dcterms:W3CDTF">2025-03-24T01:50:00Z</dcterms:created>
  <dcterms:modified xsi:type="dcterms:W3CDTF">2025-03-31T00:53:00Z</dcterms:modified>
</cp:coreProperties>
</file>