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029" w:rsidRPr="00210813" w:rsidRDefault="00AD134E" w:rsidP="00C565E6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Mincho"/>
          <w:kern w:val="0"/>
          <w:sz w:val="32"/>
          <w:szCs w:val="24"/>
        </w:rPr>
      </w:pPr>
      <w:r>
        <w:rPr>
          <w:rFonts w:asciiTheme="majorEastAsia" w:eastAsiaTheme="majorEastAsia" w:hAnsiTheme="majorEastAsia" w:cs="MS-Mincho" w:hint="eastAsia"/>
          <w:kern w:val="0"/>
          <w:sz w:val="32"/>
          <w:szCs w:val="24"/>
        </w:rPr>
        <w:t>令和</w:t>
      </w:r>
      <w:r w:rsidR="0063410E">
        <w:rPr>
          <w:rFonts w:asciiTheme="majorEastAsia" w:eastAsiaTheme="majorEastAsia" w:hAnsiTheme="majorEastAsia" w:cs="MS-Mincho" w:hint="eastAsia"/>
          <w:kern w:val="0"/>
          <w:sz w:val="32"/>
          <w:szCs w:val="24"/>
        </w:rPr>
        <w:t>６</w:t>
      </w:r>
      <w:r w:rsidR="00E07839" w:rsidRPr="00210813">
        <w:rPr>
          <w:rFonts w:asciiTheme="majorEastAsia" w:eastAsiaTheme="majorEastAsia" w:hAnsiTheme="majorEastAsia" w:cs="MS-Mincho" w:hint="eastAsia"/>
          <w:kern w:val="0"/>
          <w:sz w:val="32"/>
          <w:szCs w:val="24"/>
        </w:rPr>
        <w:t>年</w:t>
      </w:r>
      <w:r w:rsidR="00D1330E" w:rsidRPr="00210813">
        <w:rPr>
          <w:rFonts w:asciiTheme="majorEastAsia" w:eastAsiaTheme="majorEastAsia" w:hAnsiTheme="majorEastAsia" w:cs="MS-Mincho" w:hint="eastAsia"/>
          <w:kern w:val="0"/>
          <w:sz w:val="32"/>
          <w:szCs w:val="24"/>
        </w:rPr>
        <w:t>度明るい選挙啓発ポスターコンクール</w:t>
      </w:r>
    </w:p>
    <w:p w:rsidR="006E21A8" w:rsidRPr="00210813" w:rsidRDefault="00D1330E" w:rsidP="00C565E6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Mincho"/>
          <w:kern w:val="0"/>
          <w:sz w:val="32"/>
          <w:szCs w:val="24"/>
        </w:rPr>
      </w:pPr>
      <w:r w:rsidRPr="00210813">
        <w:rPr>
          <w:rFonts w:asciiTheme="majorEastAsia" w:eastAsiaTheme="majorEastAsia" w:hAnsiTheme="majorEastAsia" w:cs="MS-Mincho" w:hint="eastAsia"/>
          <w:kern w:val="0"/>
          <w:sz w:val="32"/>
          <w:szCs w:val="24"/>
        </w:rPr>
        <w:t>仙台市</w:t>
      </w:r>
      <w:r w:rsidR="00356029" w:rsidRPr="00210813">
        <w:rPr>
          <w:rFonts w:asciiTheme="majorEastAsia" w:eastAsiaTheme="majorEastAsia" w:hAnsiTheme="majorEastAsia" w:cs="MS-Mincho" w:hint="eastAsia"/>
          <w:kern w:val="0"/>
          <w:sz w:val="32"/>
          <w:szCs w:val="24"/>
        </w:rPr>
        <w:t>作品</w:t>
      </w:r>
      <w:r w:rsidR="006E21A8" w:rsidRPr="00210813">
        <w:rPr>
          <w:rFonts w:asciiTheme="majorEastAsia" w:eastAsiaTheme="majorEastAsia" w:hAnsiTheme="majorEastAsia" w:cs="MS-Mincho" w:hint="eastAsia"/>
          <w:kern w:val="0"/>
          <w:sz w:val="32"/>
          <w:szCs w:val="24"/>
        </w:rPr>
        <w:t>募集要項</w:t>
      </w:r>
    </w:p>
    <w:p w:rsidR="00C565E6" w:rsidRPr="002A6D28" w:rsidRDefault="00A71513" w:rsidP="006E21A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8"/>
          <w:szCs w:val="24"/>
          <w:shd w:val="pct15" w:color="auto" w:fill="FFFFFF"/>
        </w:rPr>
      </w:pPr>
      <w:r>
        <w:rPr>
          <w:rFonts w:ascii="ＭＳ ゴシック" w:eastAsia="ＭＳ ゴシック" w:hAnsi="ＭＳ ゴシック" w:cs="MS-Mincho" w:hint="eastAsia"/>
          <w:kern w:val="0"/>
          <w:sz w:val="28"/>
          <w:szCs w:val="24"/>
          <w:shd w:val="pct15" w:color="auto" w:fill="FFFFFF"/>
        </w:rPr>
        <w:t>※</w:t>
      </w:r>
      <w:r w:rsidR="004B6ECD" w:rsidRPr="002A6D28">
        <w:rPr>
          <w:rFonts w:ascii="ＭＳ ゴシック" w:eastAsia="ＭＳ ゴシック" w:hAnsi="ＭＳ ゴシック" w:cs="MS-Mincho" w:hint="eastAsia"/>
          <w:kern w:val="0"/>
          <w:sz w:val="28"/>
          <w:szCs w:val="24"/>
          <w:shd w:val="pct15" w:color="auto" w:fill="FFFFFF"/>
        </w:rPr>
        <w:t>学校を</w:t>
      </w:r>
      <w:r w:rsidR="004F08C0" w:rsidRPr="002A6D28">
        <w:rPr>
          <w:rFonts w:ascii="ＭＳ ゴシック" w:eastAsia="ＭＳ ゴシック" w:hAnsi="ＭＳ ゴシック" w:cs="MS-Mincho" w:hint="eastAsia"/>
          <w:kern w:val="0"/>
          <w:sz w:val="28"/>
          <w:szCs w:val="24"/>
          <w:shd w:val="pct15" w:color="auto" w:fill="FFFFFF"/>
        </w:rPr>
        <w:t>通</w:t>
      </w:r>
      <w:r w:rsidR="004B6ECD" w:rsidRPr="002A6D28">
        <w:rPr>
          <w:rFonts w:ascii="ＭＳ ゴシック" w:eastAsia="ＭＳ ゴシック" w:hAnsi="ＭＳ ゴシック" w:cs="MS-Mincho" w:hint="eastAsia"/>
          <w:kern w:val="0"/>
          <w:sz w:val="28"/>
          <w:szCs w:val="24"/>
          <w:shd w:val="pct15" w:color="auto" w:fill="FFFFFF"/>
        </w:rPr>
        <w:t>しての応募ではなく、</w:t>
      </w:r>
      <w:r w:rsidR="004B6ECD" w:rsidRPr="002A6D28">
        <w:rPr>
          <w:rFonts w:ascii="ＭＳ ゴシック" w:eastAsia="ＭＳ ゴシック" w:hAnsi="ＭＳ ゴシック" w:cs="MS-Mincho" w:hint="eastAsia"/>
          <w:kern w:val="0"/>
          <w:sz w:val="28"/>
          <w:szCs w:val="24"/>
          <w:u w:val="wave"/>
          <w:shd w:val="pct15" w:color="auto" w:fill="FFFFFF"/>
        </w:rPr>
        <w:t>個人で作品を</w:t>
      </w:r>
      <w:r>
        <w:rPr>
          <w:rFonts w:ascii="ＭＳ ゴシック" w:eastAsia="ＭＳ ゴシック" w:hAnsi="ＭＳ ゴシック" w:cs="MS-Mincho" w:hint="eastAsia"/>
          <w:kern w:val="0"/>
          <w:sz w:val="28"/>
          <w:szCs w:val="24"/>
          <w:u w:val="wave"/>
          <w:shd w:val="pct15" w:color="auto" w:fill="FFFFFF"/>
        </w:rPr>
        <w:t>応募</w:t>
      </w:r>
      <w:r w:rsidR="00B24A95">
        <w:rPr>
          <w:rFonts w:ascii="ＭＳ ゴシック" w:eastAsia="ＭＳ ゴシック" w:hAnsi="ＭＳ ゴシック" w:cs="MS-Mincho" w:hint="eastAsia"/>
          <w:kern w:val="0"/>
          <w:sz w:val="28"/>
          <w:szCs w:val="24"/>
          <w:u w:val="wave"/>
          <w:shd w:val="pct15" w:color="auto" w:fill="FFFFFF"/>
        </w:rPr>
        <w:t>（</w:t>
      </w:r>
      <w:r w:rsidR="004B6ECD" w:rsidRPr="002A6D28">
        <w:rPr>
          <w:rFonts w:ascii="ＭＳ ゴシック" w:eastAsia="ＭＳ ゴシック" w:hAnsi="ＭＳ ゴシック" w:cs="MS-Mincho" w:hint="eastAsia"/>
          <w:kern w:val="0"/>
          <w:sz w:val="28"/>
          <w:szCs w:val="24"/>
          <w:u w:val="wave"/>
          <w:shd w:val="pct15" w:color="auto" w:fill="FFFFFF"/>
        </w:rPr>
        <w:t>提出</w:t>
      </w:r>
      <w:r w:rsidR="00B24A95">
        <w:rPr>
          <w:rFonts w:ascii="ＭＳ ゴシック" w:eastAsia="ＭＳ ゴシック" w:hAnsi="ＭＳ ゴシック" w:cs="MS-Mincho" w:hint="eastAsia"/>
          <w:kern w:val="0"/>
          <w:sz w:val="28"/>
          <w:szCs w:val="24"/>
          <w:u w:val="wave"/>
          <w:shd w:val="pct15" w:color="auto" w:fill="FFFFFF"/>
        </w:rPr>
        <w:t>）</w:t>
      </w:r>
      <w:r w:rsidR="004B6ECD" w:rsidRPr="002A6D28">
        <w:rPr>
          <w:rFonts w:ascii="ＭＳ ゴシック" w:eastAsia="ＭＳ ゴシック" w:hAnsi="ＭＳ ゴシック" w:cs="MS-Mincho" w:hint="eastAsia"/>
          <w:kern w:val="0"/>
          <w:sz w:val="28"/>
          <w:szCs w:val="24"/>
          <w:shd w:val="pct15" w:color="auto" w:fill="FFFFFF"/>
        </w:rPr>
        <w:t>いただきます。</w:t>
      </w:r>
    </w:p>
    <w:p w:rsidR="006E21A8" w:rsidRPr="00845907" w:rsidRDefault="006E21A8" w:rsidP="006E21A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b/>
          <w:kern w:val="0"/>
          <w:sz w:val="24"/>
          <w:szCs w:val="24"/>
        </w:rPr>
      </w:pPr>
      <w:r w:rsidRPr="00845907">
        <w:rPr>
          <w:rFonts w:asciiTheme="majorEastAsia" w:eastAsiaTheme="majorEastAsia" w:hAnsiTheme="majorEastAsia" w:cs="MS-Mincho" w:hint="eastAsia"/>
          <w:b/>
          <w:kern w:val="0"/>
          <w:sz w:val="24"/>
          <w:szCs w:val="24"/>
        </w:rPr>
        <w:t>１</w:t>
      </w:r>
      <w:r w:rsidRPr="00845907">
        <w:rPr>
          <w:rFonts w:asciiTheme="majorEastAsia" w:eastAsiaTheme="majorEastAsia" w:hAnsiTheme="majorEastAsia" w:cs="MS-Mincho"/>
          <w:b/>
          <w:kern w:val="0"/>
          <w:sz w:val="24"/>
          <w:szCs w:val="24"/>
        </w:rPr>
        <w:t xml:space="preserve"> </w:t>
      </w:r>
      <w:r w:rsidRPr="00845907">
        <w:rPr>
          <w:rFonts w:asciiTheme="majorEastAsia" w:eastAsiaTheme="majorEastAsia" w:hAnsiTheme="majorEastAsia" w:cs="MS-Mincho" w:hint="eastAsia"/>
          <w:b/>
          <w:kern w:val="0"/>
          <w:sz w:val="24"/>
          <w:szCs w:val="24"/>
        </w:rPr>
        <w:t>趣旨</w:t>
      </w:r>
      <w:r w:rsidRPr="00845907">
        <w:rPr>
          <w:rFonts w:asciiTheme="majorEastAsia" w:eastAsiaTheme="majorEastAsia" w:hAnsiTheme="majorEastAsia" w:cs="MS-Mincho"/>
          <w:b/>
          <w:kern w:val="0"/>
          <w:sz w:val="24"/>
          <w:szCs w:val="24"/>
        </w:rPr>
        <w:t xml:space="preserve"> </w:t>
      </w:r>
    </w:p>
    <w:p w:rsidR="00826184" w:rsidRPr="000C2D10" w:rsidRDefault="006E21A8" w:rsidP="00826184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0C2D10">
        <w:rPr>
          <w:rFonts w:asciiTheme="minorEastAsia" w:hAnsiTheme="minorEastAsia" w:cs="MS-Mincho" w:hint="eastAsia"/>
          <w:kern w:val="0"/>
          <w:sz w:val="24"/>
          <w:szCs w:val="24"/>
        </w:rPr>
        <w:t>私たちが豊かで幸せな生活をおくるには、立派な政治が行われなければなりません。その政治は選挙によって選ばれた人たちによって行われます。だから選挙が明るく正しく行われなければなりません。そこで、</w:t>
      </w:r>
      <w:r w:rsidR="006954DA" w:rsidRPr="000C2D10">
        <w:rPr>
          <w:rFonts w:asciiTheme="minorEastAsia" w:hAnsiTheme="minorEastAsia" w:cs="MS-Mincho" w:hint="eastAsia"/>
          <w:kern w:val="0"/>
          <w:sz w:val="24"/>
          <w:szCs w:val="24"/>
        </w:rPr>
        <w:t>仙台市の</w:t>
      </w:r>
      <w:r w:rsidRPr="000C2D10">
        <w:rPr>
          <w:rFonts w:asciiTheme="minorEastAsia" w:hAnsiTheme="minorEastAsia" w:cs="MS-Mincho" w:hint="eastAsia"/>
          <w:kern w:val="0"/>
          <w:sz w:val="24"/>
          <w:szCs w:val="24"/>
        </w:rPr>
        <w:t>児童、生徒の皆さんに、明るい選挙を呼びかける印象的なポスターをかいていただきたいのです。</w:t>
      </w:r>
    </w:p>
    <w:p w:rsidR="00826184" w:rsidRPr="000F76D8" w:rsidRDefault="00B24A95" w:rsidP="000F76D8">
      <w:pPr>
        <w:autoSpaceDE w:val="0"/>
        <w:autoSpaceDN w:val="0"/>
        <w:adjustRightInd w:val="0"/>
        <w:ind w:firstLineChars="100" w:firstLine="241"/>
        <w:jc w:val="left"/>
        <w:rPr>
          <w:rFonts w:asciiTheme="majorEastAsia" w:eastAsiaTheme="majorEastAsia" w:hAnsiTheme="majorEastAsia" w:cs="MS-Mincho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826184" w:rsidRPr="000F76D8">
        <w:rPr>
          <w:rFonts w:asciiTheme="majorEastAsia" w:eastAsiaTheme="majorEastAsia" w:hAnsiTheme="majorEastAsia" w:hint="eastAsia"/>
          <w:b/>
          <w:sz w:val="24"/>
          <w:szCs w:val="24"/>
        </w:rPr>
        <w:t>公財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="00826184" w:rsidRPr="000F76D8">
        <w:rPr>
          <w:rFonts w:asciiTheme="majorEastAsia" w:eastAsiaTheme="majorEastAsia" w:hAnsiTheme="majorEastAsia" w:hint="eastAsia"/>
          <w:b/>
          <w:sz w:val="24"/>
          <w:szCs w:val="24"/>
        </w:rPr>
        <w:t>明るい選挙推進協会、都道府県選挙管理委員会等の</w:t>
      </w:r>
      <w:r w:rsidR="00EA13B2">
        <w:rPr>
          <w:rFonts w:asciiTheme="majorEastAsia" w:eastAsiaTheme="majorEastAsia" w:hAnsiTheme="majorEastAsia" w:hint="eastAsia"/>
          <w:b/>
          <w:sz w:val="24"/>
          <w:szCs w:val="24"/>
        </w:rPr>
        <w:t>主催により実施される全国的なコンクールとなっています。詳細は別紙</w:t>
      </w:r>
      <w:r w:rsidR="00826184" w:rsidRPr="000F76D8">
        <w:rPr>
          <w:rFonts w:asciiTheme="majorEastAsia" w:eastAsiaTheme="majorEastAsia" w:hAnsiTheme="majorEastAsia" w:hint="eastAsia"/>
          <w:b/>
          <w:sz w:val="24"/>
          <w:szCs w:val="24"/>
        </w:rPr>
        <w:t>パンフレットをご覧ください。</w:t>
      </w:r>
    </w:p>
    <w:p w:rsidR="00684DBC" w:rsidRPr="000C2D10" w:rsidRDefault="00684DBC" w:rsidP="00684DB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6E21A8" w:rsidRPr="00845907" w:rsidRDefault="006E21A8" w:rsidP="006E21A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b/>
          <w:kern w:val="0"/>
          <w:sz w:val="24"/>
          <w:szCs w:val="24"/>
        </w:rPr>
      </w:pPr>
      <w:r w:rsidRPr="00845907">
        <w:rPr>
          <w:rFonts w:asciiTheme="majorEastAsia" w:eastAsiaTheme="majorEastAsia" w:hAnsiTheme="majorEastAsia" w:cs="MS-Mincho" w:hint="eastAsia"/>
          <w:b/>
          <w:kern w:val="0"/>
          <w:sz w:val="24"/>
          <w:szCs w:val="24"/>
        </w:rPr>
        <w:t>２</w:t>
      </w:r>
      <w:r w:rsidRPr="00845907">
        <w:rPr>
          <w:rFonts w:asciiTheme="majorEastAsia" w:eastAsiaTheme="majorEastAsia" w:hAnsiTheme="majorEastAsia" w:cs="MS-Mincho"/>
          <w:b/>
          <w:kern w:val="0"/>
          <w:sz w:val="24"/>
          <w:szCs w:val="24"/>
        </w:rPr>
        <w:t xml:space="preserve"> </w:t>
      </w:r>
      <w:r w:rsidRPr="00845907">
        <w:rPr>
          <w:rFonts w:asciiTheme="majorEastAsia" w:eastAsiaTheme="majorEastAsia" w:hAnsiTheme="majorEastAsia" w:cs="MS-Mincho" w:hint="eastAsia"/>
          <w:b/>
          <w:kern w:val="0"/>
          <w:sz w:val="24"/>
          <w:szCs w:val="24"/>
        </w:rPr>
        <w:t>応募規定</w:t>
      </w:r>
    </w:p>
    <w:p w:rsidR="006E21A8" w:rsidRPr="000C2D10" w:rsidRDefault="00B24A95" w:rsidP="006E21A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（</w:t>
      </w:r>
      <w:r w:rsidR="00845907">
        <w:rPr>
          <w:rFonts w:asciiTheme="minorEastAsia" w:hAnsiTheme="minorEastAsia" w:cs="MS-Mincho" w:hint="eastAsia"/>
          <w:kern w:val="0"/>
          <w:sz w:val="24"/>
          <w:szCs w:val="24"/>
        </w:rPr>
        <w:t>１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）</w:t>
      </w:r>
      <w:r w:rsidR="006E21A8" w:rsidRPr="00CA4FF2">
        <w:rPr>
          <w:rFonts w:asciiTheme="minorEastAsia" w:hAnsiTheme="minorEastAsia" w:cs="MS-Mincho" w:hint="eastAsia"/>
          <w:spacing w:val="480"/>
          <w:kern w:val="0"/>
          <w:sz w:val="24"/>
          <w:szCs w:val="24"/>
          <w:fitText w:val="1440" w:id="1702080259"/>
        </w:rPr>
        <w:t>内</w:t>
      </w:r>
      <w:r w:rsidR="006E21A8" w:rsidRPr="00CA4FF2">
        <w:rPr>
          <w:rFonts w:asciiTheme="minorEastAsia" w:hAnsiTheme="minorEastAsia" w:cs="MS-Mincho" w:hint="eastAsia"/>
          <w:kern w:val="0"/>
          <w:sz w:val="24"/>
          <w:szCs w:val="24"/>
          <w:fitText w:val="1440" w:id="1702080259"/>
        </w:rPr>
        <w:t>容</w:t>
      </w:r>
      <w:r w:rsidR="006E21A8" w:rsidRPr="000C2D10">
        <w:rPr>
          <w:rFonts w:asciiTheme="minorEastAsia" w:hAnsiTheme="minorEastAsia" w:cs="MS-Mincho" w:hint="eastAsia"/>
          <w:kern w:val="0"/>
          <w:sz w:val="24"/>
          <w:szCs w:val="24"/>
        </w:rPr>
        <w:t xml:space="preserve">　明るい選挙を呼びかけることを内容に、自由に表現してください。</w:t>
      </w:r>
    </w:p>
    <w:p w:rsidR="006E21A8" w:rsidRPr="000C2D10" w:rsidRDefault="00B24A95" w:rsidP="006E21A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（</w:t>
      </w:r>
      <w:r w:rsidR="00845907">
        <w:rPr>
          <w:rFonts w:asciiTheme="minorEastAsia" w:hAnsiTheme="minorEastAsia" w:cs="MS-Mincho" w:hint="eastAsia"/>
          <w:kern w:val="0"/>
          <w:sz w:val="24"/>
          <w:szCs w:val="24"/>
        </w:rPr>
        <w:t>２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）</w:t>
      </w:r>
      <w:r w:rsidR="006E21A8" w:rsidRPr="00CA4FF2">
        <w:rPr>
          <w:rFonts w:asciiTheme="minorEastAsia" w:hAnsiTheme="minorEastAsia" w:cs="MS-Mincho" w:hint="eastAsia"/>
          <w:spacing w:val="80"/>
          <w:kern w:val="0"/>
          <w:sz w:val="24"/>
          <w:szCs w:val="24"/>
          <w:fitText w:val="1440" w:id="1702080260"/>
        </w:rPr>
        <w:t>応募資</w:t>
      </w:r>
      <w:r w:rsidR="006E21A8" w:rsidRPr="00CA4FF2">
        <w:rPr>
          <w:rFonts w:asciiTheme="minorEastAsia" w:hAnsiTheme="minorEastAsia" w:cs="MS-Mincho" w:hint="eastAsia"/>
          <w:kern w:val="0"/>
          <w:sz w:val="24"/>
          <w:szCs w:val="24"/>
          <w:fitText w:val="1440" w:id="1702080260"/>
        </w:rPr>
        <w:t>格</w:t>
      </w:r>
      <w:r w:rsidR="00C565E6" w:rsidRPr="000C2D10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6E21A8" w:rsidRPr="000C2D10">
        <w:rPr>
          <w:rFonts w:asciiTheme="minorEastAsia" w:hAnsiTheme="minorEastAsia" w:cs="MS-Mincho" w:hint="eastAsia"/>
          <w:kern w:val="0"/>
          <w:sz w:val="24"/>
          <w:szCs w:val="24"/>
        </w:rPr>
        <w:t>小学校児童、中学校・高等学校の生徒</w:t>
      </w:r>
    </w:p>
    <w:p w:rsidR="006E21A8" w:rsidRPr="000C2D10" w:rsidRDefault="00B24A95" w:rsidP="006E21A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（</w:t>
      </w:r>
      <w:r w:rsidR="00845907">
        <w:rPr>
          <w:rFonts w:asciiTheme="minorEastAsia" w:hAnsiTheme="minorEastAsia" w:cs="MS-Mincho" w:hint="eastAsia"/>
          <w:kern w:val="0"/>
          <w:sz w:val="24"/>
          <w:szCs w:val="24"/>
        </w:rPr>
        <w:t>３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）</w:t>
      </w:r>
      <w:r w:rsidR="00C565E6" w:rsidRPr="00CA4FF2">
        <w:rPr>
          <w:rFonts w:asciiTheme="minorEastAsia" w:hAnsiTheme="minorEastAsia" w:cs="MS-Mincho" w:hint="eastAsia"/>
          <w:spacing w:val="180"/>
          <w:kern w:val="0"/>
          <w:sz w:val="24"/>
          <w:szCs w:val="24"/>
          <w:fitText w:val="1440" w:id="1702080261"/>
        </w:rPr>
        <w:t>締切</w:t>
      </w:r>
      <w:r w:rsidR="00C565E6" w:rsidRPr="00CA4FF2">
        <w:rPr>
          <w:rFonts w:asciiTheme="minorEastAsia" w:hAnsiTheme="minorEastAsia" w:cs="MS-Mincho" w:hint="eastAsia"/>
          <w:kern w:val="0"/>
          <w:sz w:val="24"/>
          <w:szCs w:val="24"/>
          <w:fitText w:val="1440" w:id="1702080261"/>
        </w:rPr>
        <w:t>日</w:t>
      </w:r>
      <w:r w:rsidR="006E21A8" w:rsidRPr="000C2D10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290374">
        <w:rPr>
          <w:rFonts w:asciiTheme="majorEastAsia" w:eastAsiaTheme="majorEastAsia" w:hAnsiTheme="majorEastAsia" w:cs="MS-Mincho" w:hint="eastAsia"/>
          <w:b/>
          <w:kern w:val="0"/>
          <w:sz w:val="24"/>
          <w:szCs w:val="24"/>
          <w:u w:val="single"/>
        </w:rPr>
        <w:t>令和</w:t>
      </w:r>
      <w:r w:rsidR="001C5344">
        <w:rPr>
          <w:rFonts w:asciiTheme="majorEastAsia" w:eastAsiaTheme="majorEastAsia" w:hAnsiTheme="majorEastAsia" w:cs="MS-Mincho" w:hint="eastAsia"/>
          <w:b/>
          <w:kern w:val="0"/>
          <w:sz w:val="24"/>
          <w:szCs w:val="24"/>
          <w:u w:val="single"/>
        </w:rPr>
        <w:t>６</w:t>
      </w:r>
      <w:r w:rsidR="00E07839">
        <w:rPr>
          <w:rFonts w:asciiTheme="majorEastAsia" w:eastAsiaTheme="majorEastAsia" w:hAnsiTheme="majorEastAsia" w:cs="MS-Mincho" w:hint="eastAsia"/>
          <w:b/>
          <w:kern w:val="0"/>
          <w:sz w:val="24"/>
          <w:szCs w:val="24"/>
          <w:u w:val="single"/>
        </w:rPr>
        <w:t>年</w:t>
      </w:r>
      <w:r w:rsidR="006E21A8" w:rsidRPr="00845907">
        <w:rPr>
          <w:rFonts w:asciiTheme="majorEastAsia" w:eastAsiaTheme="majorEastAsia" w:hAnsiTheme="majorEastAsia" w:cs="MS-Mincho" w:hint="eastAsia"/>
          <w:b/>
          <w:kern w:val="0"/>
          <w:sz w:val="24"/>
          <w:szCs w:val="24"/>
          <w:u w:val="single"/>
        </w:rPr>
        <w:t>９月</w:t>
      </w:r>
      <w:r w:rsidR="001C5344">
        <w:rPr>
          <w:rFonts w:asciiTheme="majorEastAsia" w:eastAsiaTheme="majorEastAsia" w:hAnsiTheme="majorEastAsia" w:cs="MS-Mincho" w:hint="eastAsia"/>
          <w:b/>
          <w:kern w:val="0"/>
          <w:sz w:val="24"/>
          <w:szCs w:val="24"/>
          <w:u w:val="single"/>
        </w:rPr>
        <w:t>６</w:t>
      </w:r>
      <w:r w:rsidR="006E21A8" w:rsidRPr="00845907">
        <w:rPr>
          <w:rFonts w:asciiTheme="majorEastAsia" w:eastAsiaTheme="majorEastAsia" w:hAnsiTheme="majorEastAsia" w:cs="MS-Mincho" w:hint="eastAsia"/>
          <w:b/>
          <w:kern w:val="0"/>
          <w:sz w:val="24"/>
          <w:szCs w:val="24"/>
          <w:u w:val="single"/>
        </w:rPr>
        <w:t>日</w:t>
      </w:r>
      <w:r>
        <w:rPr>
          <w:rFonts w:asciiTheme="majorEastAsia" w:eastAsiaTheme="majorEastAsia" w:hAnsiTheme="majorEastAsia" w:cs="MS-Mincho"/>
          <w:b/>
          <w:kern w:val="0"/>
          <w:sz w:val="24"/>
          <w:szCs w:val="24"/>
          <w:u w:val="single"/>
        </w:rPr>
        <w:t>（</w:t>
      </w:r>
      <w:r w:rsidR="006E21A8" w:rsidRPr="00845907">
        <w:rPr>
          <w:rFonts w:asciiTheme="majorEastAsia" w:eastAsiaTheme="majorEastAsia" w:hAnsiTheme="majorEastAsia" w:cs="MS-Mincho" w:hint="eastAsia"/>
          <w:b/>
          <w:kern w:val="0"/>
          <w:sz w:val="24"/>
          <w:szCs w:val="24"/>
          <w:u w:val="single"/>
        </w:rPr>
        <w:t>金</w:t>
      </w:r>
      <w:r>
        <w:rPr>
          <w:rFonts w:asciiTheme="majorEastAsia" w:eastAsiaTheme="majorEastAsia" w:hAnsiTheme="majorEastAsia" w:cs="MS-Mincho"/>
          <w:b/>
          <w:kern w:val="0"/>
          <w:sz w:val="24"/>
          <w:szCs w:val="24"/>
          <w:u w:val="single"/>
        </w:rPr>
        <w:t>）</w:t>
      </w:r>
      <w:r w:rsidR="00845907" w:rsidRPr="00845907">
        <w:rPr>
          <w:rFonts w:asciiTheme="majorEastAsia" w:eastAsiaTheme="majorEastAsia" w:hAnsiTheme="majorEastAsia" w:cs="MS-Mincho" w:hint="eastAsia"/>
          <w:b/>
          <w:kern w:val="0"/>
          <w:sz w:val="24"/>
          <w:szCs w:val="24"/>
          <w:u w:val="single"/>
        </w:rPr>
        <w:t>必着</w:t>
      </w:r>
    </w:p>
    <w:p w:rsidR="000154BA" w:rsidRPr="000C2D10" w:rsidRDefault="00B24A95" w:rsidP="000154BA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（</w:t>
      </w:r>
      <w:r w:rsidR="00845907">
        <w:rPr>
          <w:rFonts w:asciiTheme="minorEastAsia" w:hAnsiTheme="minorEastAsia" w:cs="MS-Mincho" w:hint="eastAsia"/>
          <w:kern w:val="0"/>
          <w:sz w:val="24"/>
          <w:szCs w:val="24"/>
        </w:rPr>
        <w:t>４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）</w:t>
      </w:r>
      <w:r w:rsidR="006E21A8" w:rsidRPr="00CA4FF2">
        <w:rPr>
          <w:rFonts w:asciiTheme="minorEastAsia" w:hAnsiTheme="minorEastAsia" w:cs="MS-Mincho" w:hint="eastAsia"/>
          <w:spacing w:val="180"/>
          <w:kern w:val="0"/>
          <w:sz w:val="24"/>
          <w:szCs w:val="24"/>
          <w:fitText w:val="1440" w:id="1702080262"/>
        </w:rPr>
        <w:t>提出</w:t>
      </w:r>
      <w:r w:rsidR="006E21A8" w:rsidRPr="00CA4FF2">
        <w:rPr>
          <w:rFonts w:asciiTheme="minorEastAsia" w:hAnsiTheme="minorEastAsia" w:cs="MS-Mincho" w:hint="eastAsia"/>
          <w:kern w:val="0"/>
          <w:sz w:val="24"/>
          <w:szCs w:val="24"/>
          <w:fitText w:val="1440" w:id="1702080262"/>
        </w:rPr>
        <w:t>先</w:t>
      </w:r>
      <w:r w:rsidR="00C565E6" w:rsidRPr="000C2D10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E37894" w:rsidRPr="000C2D10">
        <w:rPr>
          <w:rFonts w:asciiTheme="minorEastAsia" w:hAnsiTheme="minorEastAsia" w:cs="MS-Mincho" w:hint="eastAsia"/>
          <w:kern w:val="0"/>
          <w:sz w:val="24"/>
          <w:szCs w:val="24"/>
        </w:rPr>
        <w:t>仙台市</w:t>
      </w:r>
      <w:r w:rsidR="006E21A8" w:rsidRPr="000C2D10">
        <w:rPr>
          <w:rFonts w:asciiTheme="minorEastAsia" w:hAnsiTheme="minorEastAsia" w:cs="MS-Mincho" w:hint="eastAsia"/>
          <w:kern w:val="0"/>
          <w:sz w:val="24"/>
          <w:szCs w:val="24"/>
        </w:rPr>
        <w:t>選挙管理委員会</w:t>
      </w:r>
    </w:p>
    <w:p w:rsidR="000F6334" w:rsidRPr="00845907" w:rsidRDefault="000F6334" w:rsidP="005542C3">
      <w:pPr>
        <w:autoSpaceDE w:val="0"/>
        <w:autoSpaceDN w:val="0"/>
        <w:adjustRightInd w:val="0"/>
        <w:ind w:firstLineChars="100" w:firstLine="241"/>
        <w:rPr>
          <w:rFonts w:asciiTheme="majorEastAsia" w:eastAsiaTheme="majorEastAsia" w:hAnsiTheme="majorEastAsia" w:cs="MS-Mincho"/>
          <w:b/>
          <w:kern w:val="0"/>
          <w:sz w:val="24"/>
          <w:szCs w:val="24"/>
        </w:rPr>
      </w:pPr>
      <w:r w:rsidRPr="00845907">
        <w:rPr>
          <w:rFonts w:asciiTheme="majorEastAsia" w:eastAsiaTheme="majorEastAsia" w:hAnsiTheme="majorEastAsia" w:hint="eastAsia"/>
          <w:b/>
          <w:sz w:val="24"/>
          <w:szCs w:val="24"/>
        </w:rPr>
        <w:t>①</w:t>
      </w:r>
      <w:r w:rsidR="00CA4FF2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826184" w:rsidRPr="00845907">
        <w:rPr>
          <w:rFonts w:asciiTheme="majorEastAsia" w:eastAsiaTheme="majorEastAsia" w:hAnsiTheme="majorEastAsia" w:hint="eastAsia"/>
          <w:b/>
          <w:sz w:val="24"/>
          <w:szCs w:val="24"/>
        </w:rPr>
        <w:t>郵送の場合の</w:t>
      </w:r>
      <w:r w:rsidRPr="00845907">
        <w:rPr>
          <w:rFonts w:asciiTheme="majorEastAsia" w:eastAsiaTheme="majorEastAsia" w:hAnsiTheme="majorEastAsia" w:hint="eastAsia"/>
          <w:b/>
          <w:sz w:val="24"/>
          <w:szCs w:val="24"/>
        </w:rPr>
        <w:t xml:space="preserve">宛先　</w:t>
      </w:r>
      <w:r w:rsidR="00826184" w:rsidRPr="00845907">
        <w:rPr>
          <w:rFonts w:asciiTheme="majorEastAsia" w:eastAsiaTheme="majorEastAsia" w:hAnsiTheme="majorEastAsia" w:hint="eastAsia"/>
          <w:b/>
          <w:sz w:val="24"/>
          <w:szCs w:val="24"/>
        </w:rPr>
        <w:t>〒９８０－８６７１　　仙台市青葉区国分町三丁目</w:t>
      </w:r>
      <w:r w:rsidR="00EA13B2">
        <w:rPr>
          <w:rFonts w:asciiTheme="majorEastAsia" w:eastAsiaTheme="majorEastAsia" w:hAnsiTheme="majorEastAsia" w:hint="eastAsia"/>
          <w:b/>
          <w:sz w:val="24"/>
          <w:szCs w:val="24"/>
        </w:rPr>
        <w:t>７番１号</w:t>
      </w:r>
    </w:p>
    <w:p w:rsidR="000154BA" w:rsidRPr="00845907" w:rsidRDefault="000F6334" w:rsidP="005542C3">
      <w:pPr>
        <w:tabs>
          <w:tab w:val="left" w:pos="945"/>
        </w:tabs>
        <w:spacing w:line="360" w:lineRule="exact"/>
        <w:ind w:firstLineChars="109" w:firstLine="263"/>
        <w:rPr>
          <w:rFonts w:asciiTheme="majorEastAsia" w:eastAsiaTheme="majorEastAsia" w:hAnsiTheme="majorEastAsia"/>
          <w:b/>
          <w:sz w:val="24"/>
          <w:szCs w:val="24"/>
        </w:rPr>
      </w:pPr>
      <w:r w:rsidRPr="00845907">
        <w:rPr>
          <w:rFonts w:asciiTheme="majorEastAsia" w:eastAsiaTheme="majorEastAsia" w:hAnsiTheme="majorEastAsia" w:hint="eastAsia"/>
          <w:b/>
          <w:sz w:val="24"/>
          <w:szCs w:val="24"/>
        </w:rPr>
        <w:t>②</w:t>
      </w:r>
      <w:r w:rsidR="00CA4FF2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826184" w:rsidRPr="00845907">
        <w:rPr>
          <w:rFonts w:asciiTheme="majorEastAsia" w:eastAsiaTheme="majorEastAsia" w:hAnsiTheme="majorEastAsia" w:hint="eastAsia"/>
          <w:b/>
          <w:sz w:val="24"/>
          <w:szCs w:val="24"/>
        </w:rPr>
        <w:t>持参</w:t>
      </w:r>
      <w:r w:rsidRPr="00845907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826184" w:rsidRPr="00845907">
        <w:rPr>
          <w:rFonts w:asciiTheme="majorEastAsia" w:eastAsiaTheme="majorEastAsia" w:hAnsiTheme="majorEastAsia" w:hint="eastAsia"/>
          <w:b/>
          <w:sz w:val="24"/>
          <w:szCs w:val="24"/>
        </w:rPr>
        <w:t>場合の場所</w:t>
      </w:r>
      <w:r w:rsidRPr="0084590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仙台市青葉区二日町４番３号</w:t>
      </w:r>
      <w:r w:rsidR="00B24A95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B4085C">
        <w:rPr>
          <w:rFonts w:asciiTheme="majorEastAsia" w:eastAsiaTheme="majorEastAsia" w:hAnsiTheme="majorEastAsia" w:hint="eastAsia"/>
          <w:b/>
          <w:sz w:val="24"/>
          <w:szCs w:val="24"/>
        </w:rPr>
        <w:t>仙台市役所</w:t>
      </w:r>
      <w:r w:rsidRPr="00845907">
        <w:rPr>
          <w:rFonts w:asciiTheme="majorEastAsia" w:eastAsiaTheme="majorEastAsia" w:hAnsiTheme="majorEastAsia" w:hint="eastAsia"/>
          <w:b/>
          <w:sz w:val="24"/>
          <w:szCs w:val="24"/>
        </w:rPr>
        <w:t>二日町分庁舎２階</w:t>
      </w:r>
      <w:r w:rsidR="00B24A95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826184" w:rsidRPr="00845907" w:rsidRDefault="00B24A95" w:rsidP="00845907">
      <w:pPr>
        <w:tabs>
          <w:tab w:val="left" w:pos="945"/>
        </w:tabs>
        <w:spacing w:line="360" w:lineRule="exact"/>
        <w:ind w:firstLineChars="1109" w:firstLine="266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826184" w:rsidRPr="00845907">
        <w:rPr>
          <w:rFonts w:asciiTheme="majorEastAsia" w:eastAsiaTheme="majorEastAsia" w:hAnsiTheme="majorEastAsia" w:hint="eastAsia"/>
          <w:sz w:val="24"/>
          <w:szCs w:val="24"/>
        </w:rPr>
        <w:t>午前８時３０分～午後５時１５分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bookmarkStart w:id="0" w:name="_GoBack"/>
      <w:bookmarkEnd w:id="0"/>
    </w:p>
    <w:p w:rsidR="00826184" w:rsidRPr="00845907" w:rsidRDefault="00826184" w:rsidP="00D91220">
      <w:pPr>
        <w:tabs>
          <w:tab w:val="left" w:pos="945"/>
          <w:tab w:val="left" w:pos="1470"/>
        </w:tabs>
        <w:spacing w:line="360" w:lineRule="exact"/>
        <w:ind w:firstLineChars="109" w:firstLine="262"/>
        <w:rPr>
          <w:rFonts w:asciiTheme="majorEastAsia" w:eastAsiaTheme="majorEastAsia" w:hAnsiTheme="majorEastAsia"/>
          <w:sz w:val="24"/>
          <w:szCs w:val="24"/>
        </w:rPr>
      </w:pPr>
      <w:r w:rsidRPr="00845907">
        <w:rPr>
          <w:rFonts w:asciiTheme="majorEastAsia" w:eastAsiaTheme="majorEastAsia" w:hAnsiTheme="majorEastAsia" w:hint="eastAsia"/>
          <w:sz w:val="24"/>
          <w:szCs w:val="24"/>
        </w:rPr>
        <w:t>※電話でのお問い合わせ先　　０２２－２１４－４４４５</w:t>
      </w:r>
      <w:r w:rsidR="00B24A95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845907">
        <w:rPr>
          <w:rFonts w:asciiTheme="majorEastAsia" w:eastAsiaTheme="majorEastAsia" w:hAnsiTheme="majorEastAsia" w:hint="eastAsia"/>
          <w:sz w:val="24"/>
          <w:szCs w:val="24"/>
        </w:rPr>
        <w:t>直通</w:t>
      </w:r>
      <w:r w:rsidR="00B24A9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6E21A8" w:rsidRPr="000C2D10" w:rsidRDefault="00B24A95" w:rsidP="006E21A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（</w:t>
      </w:r>
      <w:r w:rsidR="00845907">
        <w:rPr>
          <w:rFonts w:asciiTheme="minorEastAsia" w:hAnsiTheme="minorEastAsia" w:cs="MS-Mincho" w:hint="eastAsia"/>
          <w:kern w:val="0"/>
          <w:sz w:val="24"/>
          <w:szCs w:val="24"/>
        </w:rPr>
        <w:t>５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）</w:t>
      </w:r>
      <w:r w:rsidR="006E21A8" w:rsidRPr="00CA4FF2">
        <w:rPr>
          <w:rFonts w:asciiTheme="minorEastAsia" w:hAnsiTheme="minorEastAsia" w:cs="MS-Mincho" w:hint="eastAsia"/>
          <w:spacing w:val="480"/>
          <w:kern w:val="0"/>
          <w:sz w:val="24"/>
          <w:szCs w:val="24"/>
          <w:fitText w:val="1440" w:id="1702080263"/>
        </w:rPr>
        <w:t>画</w:t>
      </w:r>
      <w:r w:rsidR="006E21A8" w:rsidRPr="00CA4FF2">
        <w:rPr>
          <w:rFonts w:asciiTheme="minorEastAsia" w:hAnsiTheme="minorEastAsia" w:cs="MS-Mincho" w:hint="eastAsia"/>
          <w:kern w:val="0"/>
          <w:sz w:val="24"/>
          <w:szCs w:val="24"/>
          <w:fitText w:val="1440" w:id="1702080263"/>
        </w:rPr>
        <w:t>材</w:t>
      </w:r>
      <w:r w:rsidR="006E21A8" w:rsidRPr="000C2D10">
        <w:rPr>
          <w:rFonts w:asciiTheme="minorEastAsia" w:hAnsiTheme="minorEastAsia" w:cs="MS-Mincho" w:hint="eastAsia"/>
          <w:kern w:val="0"/>
          <w:sz w:val="24"/>
          <w:szCs w:val="24"/>
        </w:rPr>
        <w:t xml:space="preserve">　描画材料は自由</w:t>
      </w:r>
      <w:r>
        <w:rPr>
          <w:rFonts w:asciiTheme="minorEastAsia" w:hAnsiTheme="minorEastAsia" w:cs="MS-Mincho"/>
          <w:kern w:val="0"/>
          <w:sz w:val="24"/>
          <w:szCs w:val="24"/>
        </w:rPr>
        <w:t>（</w:t>
      </w:r>
      <w:r w:rsidR="006E21A8" w:rsidRPr="000C2D10">
        <w:rPr>
          <w:rFonts w:asciiTheme="minorEastAsia" w:hAnsiTheme="minorEastAsia" w:cs="MS-Mincho" w:hint="eastAsia"/>
          <w:kern w:val="0"/>
          <w:sz w:val="24"/>
          <w:szCs w:val="24"/>
        </w:rPr>
        <w:t>紙や布など、絵の具材料だけに限りません</w:t>
      </w:r>
      <w:r>
        <w:rPr>
          <w:rFonts w:asciiTheme="minorEastAsia" w:hAnsiTheme="minorEastAsia" w:cs="MS-Mincho"/>
          <w:kern w:val="0"/>
          <w:sz w:val="24"/>
          <w:szCs w:val="24"/>
        </w:rPr>
        <w:t>）</w:t>
      </w:r>
    </w:p>
    <w:p w:rsidR="00552E42" w:rsidRDefault="00B24A95" w:rsidP="00B24A95">
      <w:pPr>
        <w:autoSpaceDE w:val="0"/>
        <w:autoSpaceDN w:val="0"/>
        <w:adjustRightInd w:val="0"/>
        <w:ind w:left="2400" w:hangingChars="1000" w:hanging="240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（</w:t>
      </w:r>
      <w:r w:rsidR="00845907">
        <w:rPr>
          <w:rFonts w:asciiTheme="minorEastAsia" w:hAnsiTheme="minorEastAsia" w:cs="MS-Mincho" w:hint="eastAsia"/>
          <w:kern w:val="0"/>
          <w:sz w:val="24"/>
          <w:szCs w:val="24"/>
        </w:rPr>
        <w:t>６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）</w:t>
      </w:r>
      <w:r w:rsidR="006E21A8" w:rsidRPr="000C2D10">
        <w:rPr>
          <w:rFonts w:asciiTheme="minorEastAsia" w:hAnsiTheme="minorEastAsia" w:cs="MS-Mincho" w:hint="eastAsia"/>
          <w:kern w:val="0"/>
          <w:sz w:val="24"/>
          <w:szCs w:val="24"/>
        </w:rPr>
        <w:t>大きさの基準　画用紙の四ツ切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(</w:t>
      </w:r>
      <w:r w:rsidR="00845907">
        <w:rPr>
          <w:rFonts w:asciiTheme="minorEastAsia" w:hAnsiTheme="minorEastAsia" w:cs="MS-Mincho" w:hint="eastAsia"/>
          <w:kern w:val="0"/>
          <w:sz w:val="24"/>
          <w:szCs w:val="24"/>
        </w:rPr>
        <w:t>５４２</w:t>
      </w:r>
      <w:r w:rsidR="006E21A8" w:rsidRPr="000C2D10">
        <w:rPr>
          <w:rFonts w:asciiTheme="minorEastAsia" w:hAnsiTheme="minorEastAsia" w:cs="MS-Mincho" w:hint="eastAsia"/>
          <w:kern w:val="0"/>
          <w:sz w:val="24"/>
          <w:szCs w:val="24"/>
        </w:rPr>
        <w:t>㎜×</w:t>
      </w:r>
      <w:r w:rsidR="00845907">
        <w:rPr>
          <w:rFonts w:asciiTheme="minorEastAsia" w:hAnsiTheme="minorEastAsia" w:cs="MS-Mincho" w:hint="eastAsia"/>
          <w:kern w:val="0"/>
          <w:sz w:val="24"/>
          <w:szCs w:val="24"/>
        </w:rPr>
        <w:t>３８２</w:t>
      </w:r>
      <w:r w:rsidR="006E21A8" w:rsidRPr="000C2D10">
        <w:rPr>
          <w:rFonts w:asciiTheme="minorEastAsia" w:hAnsiTheme="minorEastAsia" w:cs="MS-Mincho" w:hint="eastAsia"/>
          <w:kern w:val="0"/>
          <w:sz w:val="24"/>
          <w:szCs w:val="24"/>
        </w:rPr>
        <w:t>㎜</w:t>
      </w:r>
      <w:r>
        <w:rPr>
          <w:rFonts w:asciiTheme="minorEastAsia" w:hAnsiTheme="minorEastAsia" w:cs="MS-Mincho"/>
          <w:kern w:val="0"/>
          <w:sz w:val="24"/>
          <w:szCs w:val="24"/>
        </w:rPr>
        <w:t>)</w:t>
      </w:r>
      <w:r w:rsidR="006E21A8" w:rsidRPr="000C2D10">
        <w:rPr>
          <w:rFonts w:asciiTheme="minorEastAsia" w:hAnsiTheme="minorEastAsia" w:cs="MS-Mincho" w:hint="eastAsia"/>
          <w:kern w:val="0"/>
          <w:sz w:val="24"/>
          <w:szCs w:val="24"/>
        </w:rPr>
        <w:t>、八ツ切</w:t>
      </w:r>
      <w:r>
        <w:rPr>
          <w:rFonts w:asciiTheme="minorEastAsia" w:hAnsiTheme="minorEastAsia" w:cs="MS-Mincho"/>
          <w:kern w:val="0"/>
          <w:sz w:val="24"/>
          <w:szCs w:val="24"/>
        </w:rPr>
        <w:t>(</w:t>
      </w:r>
      <w:r w:rsidR="00845907">
        <w:rPr>
          <w:rFonts w:asciiTheme="minorEastAsia" w:hAnsiTheme="minorEastAsia" w:cs="MS-Mincho" w:hint="eastAsia"/>
          <w:kern w:val="0"/>
          <w:sz w:val="24"/>
          <w:szCs w:val="24"/>
        </w:rPr>
        <w:t>３８２</w:t>
      </w:r>
      <w:r w:rsidR="006E21A8" w:rsidRPr="000C2D10">
        <w:rPr>
          <w:rFonts w:asciiTheme="minorEastAsia" w:hAnsiTheme="minorEastAsia" w:cs="MS-Mincho" w:hint="eastAsia"/>
          <w:kern w:val="0"/>
          <w:sz w:val="24"/>
          <w:szCs w:val="24"/>
        </w:rPr>
        <w:t>㎜×</w:t>
      </w:r>
      <w:r w:rsidR="00845907">
        <w:rPr>
          <w:rFonts w:asciiTheme="minorEastAsia" w:hAnsiTheme="minorEastAsia" w:cs="MS-Mincho" w:hint="eastAsia"/>
          <w:kern w:val="0"/>
          <w:sz w:val="24"/>
          <w:szCs w:val="24"/>
        </w:rPr>
        <w:t>２７１</w:t>
      </w:r>
      <w:r w:rsidR="00EA4A9B">
        <w:rPr>
          <w:rFonts w:asciiTheme="minorEastAsia" w:hAnsiTheme="minorEastAsia" w:cs="MS-Mincho" w:hint="eastAsia"/>
          <w:kern w:val="0"/>
          <w:sz w:val="24"/>
          <w:szCs w:val="24"/>
        </w:rPr>
        <w:t>㎜</w:t>
      </w:r>
      <w:r w:rsidR="00552E42">
        <w:rPr>
          <w:rFonts w:asciiTheme="minorEastAsia" w:hAnsiTheme="minorEastAsia" w:cs="MS-Mincho" w:hint="eastAsia"/>
          <w:kern w:val="0"/>
          <w:sz w:val="24"/>
          <w:szCs w:val="24"/>
        </w:rPr>
        <w:t>)</w:t>
      </w:r>
    </w:p>
    <w:p w:rsidR="006E21A8" w:rsidRPr="000C2D10" w:rsidRDefault="006E21A8" w:rsidP="00552E42">
      <w:pPr>
        <w:autoSpaceDE w:val="0"/>
        <w:autoSpaceDN w:val="0"/>
        <w:adjustRightInd w:val="0"/>
        <w:ind w:leftChars="50" w:left="105" w:firstLineChars="951" w:firstLine="2282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0C2D10">
        <w:rPr>
          <w:rFonts w:asciiTheme="minorEastAsia" w:hAnsiTheme="minorEastAsia" w:cs="MS-Mincho" w:hint="eastAsia"/>
          <w:kern w:val="0"/>
          <w:sz w:val="24"/>
          <w:szCs w:val="24"/>
        </w:rPr>
        <w:t>もしくはそれに準じる大きさ</w:t>
      </w:r>
    </w:p>
    <w:p w:rsidR="006E21A8" w:rsidRPr="000C2D10" w:rsidRDefault="00B24A95" w:rsidP="006E21A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（</w:t>
      </w:r>
      <w:r w:rsidR="00845907">
        <w:rPr>
          <w:rFonts w:asciiTheme="minorEastAsia" w:hAnsiTheme="minorEastAsia" w:cs="MS-Mincho" w:hint="eastAsia"/>
          <w:kern w:val="0"/>
          <w:sz w:val="24"/>
          <w:szCs w:val="24"/>
        </w:rPr>
        <w:t>７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）</w:t>
      </w:r>
      <w:r w:rsidR="006E21A8" w:rsidRPr="000C2D10">
        <w:rPr>
          <w:rFonts w:asciiTheme="minorEastAsia" w:hAnsiTheme="minorEastAsia" w:cs="MS-Mincho" w:hint="eastAsia"/>
          <w:kern w:val="0"/>
          <w:sz w:val="24"/>
          <w:szCs w:val="24"/>
        </w:rPr>
        <w:t>応募上のご注意</w:t>
      </w:r>
    </w:p>
    <w:p w:rsidR="00180945" w:rsidRPr="000C2D10" w:rsidRDefault="006E21A8" w:rsidP="00180945">
      <w:pPr>
        <w:autoSpaceDE w:val="0"/>
        <w:autoSpaceDN w:val="0"/>
        <w:adjustRightInd w:val="0"/>
        <w:ind w:leftChars="134" w:left="281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0C2D10">
        <w:rPr>
          <w:rFonts w:asciiTheme="minorEastAsia" w:hAnsiTheme="minorEastAsia" w:cs="MS-Mincho" w:hint="eastAsia"/>
          <w:kern w:val="0"/>
          <w:sz w:val="24"/>
          <w:szCs w:val="24"/>
        </w:rPr>
        <w:t>①</w:t>
      </w:r>
      <w:r w:rsidR="00CA4FF2">
        <w:rPr>
          <w:rFonts w:asciiTheme="minorEastAsia" w:hAnsiTheme="minorEastAsia" w:cs="MS-Mincho" w:hint="eastAsia"/>
          <w:kern w:val="0"/>
          <w:sz w:val="24"/>
          <w:szCs w:val="24"/>
        </w:rPr>
        <w:t xml:space="preserve"> </w:t>
      </w:r>
      <w:r w:rsidRPr="000C2D10">
        <w:rPr>
          <w:rFonts w:asciiTheme="minorEastAsia" w:hAnsiTheme="minorEastAsia" w:cs="MS-Mincho" w:hint="eastAsia"/>
          <w:kern w:val="0"/>
          <w:sz w:val="24"/>
          <w:szCs w:val="24"/>
        </w:rPr>
        <w:t>作品の</w:t>
      </w:r>
      <w:r w:rsidR="00B4085C">
        <w:rPr>
          <w:rFonts w:asciiTheme="minorEastAsia" w:hAnsiTheme="minorEastAsia" w:cs="MS-Mincho" w:hint="eastAsia"/>
          <w:kern w:val="0"/>
          <w:sz w:val="24"/>
          <w:szCs w:val="24"/>
        </w:rPr>
        <w:t>裏</w:t>
      </w:r>
      <w:r w:rsidRPr="000C2D10">
        <w:rPr>
          <w:rFonts w:asciiTheme="minorEastAsia" w:hAnsiTheme="minorEastAsia" w:cs="MS-Mincho" w:hint="eastAsia"/>
          <w:kern w:val="0"/>
          <w:sz w:val="24"/>
          <w:szCs w:val="24"/>
        </w:rPr>
        <w:t>右下に、</w:t>
      </w:r>
      <w:r w:rsidR="00B4085C">
        <w:rPr>
          <w:rFonts w:asciiTheme="majorEastAsia" w:eastAsiaTheme="majorEastAsia" w:hAnsiTheme="majorEastAsia" w:cs="MS-Mincho" w:hint="eastAsia"/>
          <w:b/>
          <w:kern w:val="0"/>
          <w:sz w:val="24"/>
          <w:szCs w:val="24"/>
          <w:u w:val="single"/>
        </w:rPr>
        <w:t>市</w:t>
      </w:r>
      <w:r w:rsidR="007D7B9B">
        <w:rPr>
          <w:rFonts w:asciiTheme="majorEastAsia" w:eastAsiaTheme="majorEastAsia" w:hAnsiTheme="majorEastAsia" w:cs="MS-Mincho" w:hint="eastAsia"/>
          <w:b/>
          <w:kern w:val="0"/>
          <w:sz w:val="24"/>
          <w:szCs w:val="24"/>
          <w:u w:val="single"/>
        </w:rPr>
        <w:t>名</w:t>
      </w:r>
      <w:r w:rsidR="00B24A95">
        <w:rPr>
          <w:rFonts w:asciiTheme="majorEastAsia" w:eastAsiaTheme="majorEastAsia" w:hAnsiTheme="majorEastAsia" w:cs="MS-Mincho" w:hint="eastAsia"/>
          <w:b/>
          <w:kern w:val="0"/>
          <w:sz w:val="24"/>
          <w:szCs w:val="24"/>
          <w:u w:val="single"/>
        </w:rPr>
        <w:t>（</w:t>
      </w:r>
      <w:r w:rsidR="00F81098">
        <w:rPr>
          <w:rFonts w:asciiTheme="majorEastAsia" w:eastAsiaTheme="majorEastAsia" w:hAnsiTheme="majorEastAsia" w:cs="MS-Mincho" w:hint="eastAsia"/>
          <w:b/>
          <w:kern w:val="0"/>
          <w:sz w:val="24"/>
          <w:szCs w:val="24"/>
          <w:u w:val="single"/>
        </w:rPr>
        <w:t>仙台市</w:t>
      </w:r>
      <w:r w:rsidR="00B24A95">
        <w:rPr>
          <w:rFonts w:asciiTheme="majorEastAsia" w:eastAsiaTheme="majorEastAsia" w:hAnsiTheme="majorEastAsia" w:cs="MS-Mincho" w:hint="eastAsia"/>
          <w:b/>
          <w:kern w:val="0"/>
          <w:sz w:val="24"/>
          <w:szCs w:val="24"/>
          <w:u w:val="single"/>
        </w:rPr>
        <w:t>）</w:t>
      </w:r>
      <w:r w:rsidRPr="00845907">
        <w:rPr>
          <w:rFonts w:asciiTheme="majorEastAsia" w:eastAsiaTheme="majorEastAsia" w:hAnsiTheme="majorEastAsia" w:cs="MS-Mincho" w:hint="eastAsia"/>
          <w:b/>
          <w:kern w:val="0"/>
          <w:sz w:val="24"/>
          <w:szCs w:val="24"/>
          <w:u w:val="single"/>
        </w:rPr>
        <w:t>、学校名、学年、氏名</w:t>
      </w:r>
      <w:r w:rsidR="00B24A95">
        <w:rPr>
          <w:rFonts w:asciiTheme="majorEastAsia" w:eastAsiaTheme="majorEastAsia" w:hAnsiTheme="majorEastAsia" w:cs="MS-Mincho"/>
          <w:b/>
          <w:kern w:val="0"/>
          <w:sz w:val="24"/>
          <w:szCs w:val="24"/>
          <w:u w:val="single"/>
        </w:rPr>
        <w:t>（</w:t>
      </w:r>
      <w:r w:rsidRPr="00845907">
        <w:rPr>
          <w:rFonts w:asciiTheme="majorEastAsia" w:eastAsiaTheme="majorEastAsia" w:hAnsiTheme="majorEastAsia" w:cs="MS-Mincho" w:hint="eastAsia"/>
          <w:b/>
          <w:kern w:val="0"/>
          <w:sz w:val="24"/>
          <w:szCs w:val="24"/>
          <w:u w:val="single"/>
        </w:rPr>
        <w:t>ふりがな</w:t>
      </w:r>
      <w:r w:rsidR="00175CDC">
        <w:rPr>
          <w:rFonts w:asciiTheme="majorEastAsia" w:eastAsiaTheme="majorEastAsia" w:hAnsiTheme="majorEastAsia" w:cs="MS-Mincho" w:hint="eastAsia"/>
          <w:b/>
          <w:kern w:val="0"/>
          <w:sz w:val="24"/>
          <w:szCs w:val="24"/>
          <w:u w:val="single"/>
        </w:rPr>
        <w:t>も記入</w:t>
      </w:r>
      <w:r w:rsidR="00B24A95">
        <w:rPr>
          <w:rFonts w:asciiTheme="majorEastAsia" w:eastAsiaTheme="majorEastAsia" w:hAnsiTheme="majorEastAsia" w:cs="MS-Mincho"/>
          <w:b/>
          <w:kern w:val="0"/>
          <w:sz w:val="24"/>
          <w:szCs w:val="24"/>
          <w:u w:val="single"/>
        </w:rPr>
        <w:t>）</w:t>
      </w:r>
      <w:r w:rsidRPr="00845907">
        <w:rPr>
          <w:rFonts w:asciiTheme="majorEastAsia" w:eastAsiaTheme="majorEastAsia" w:hAnsiTheme="majorEastAsia" w:cs="MS-Mincho" w:hint="eastAsia"/>
          <w:b/>
          <w:kern w:val="0"/>
          <w:sz w:val="24"/>
          <w:szCs w:val="24"/>
          <w:u w:val="single"/>
        </w:rPr>
        <w:t>を必ず記入</w:t>
      </w:r>
      <w:r w:rsidR="00B4085C">
        <w:rPr>
          <w:rFonts w:asciiTheme="minorEastAsia" w:hAnsiTheme="minorEastAsia" w:cs="MS-Mincho" w:hint="eastAsia"/>
          <w:kern w:val="0"/>
          <w:sz w:val="24"/>
          <w:szCs w:val="24"/>
        </w:rPr>
        <w:t>してください</w:t>
      </w:r>
      <w:r w:rsidR="00B24A95">
        <w:rPr>
          <w:rFonts w:asciiTheme="minorEastAsia" w:hAnsiTheme="minorEastAsia" w:cs="MS-Mincho" w:hint="eastAsia"/>
          <w:kern w:val="0"/>
          <w:sz w:val="24"/>
          <w:szCs w:val="24"/>
        </w:rPr>
        <w:t>（</w:t>
      </w:r>
      <w:r w:rsidR="00B4085C">
        <w:rPr>
          <w:rFonts w:asciiTheme="minorEastAsia" w:hAnsiTheme="minorEastAsia" w:cs="MS-Mincho" w:hint="eastAsia"/>
          <w:kern w:val="0"/>
          <w:sz w:val="24"/>
          <w:szCs w:val="24"/>
        </w:rPr>
        <w:t>記入されていない</w:t>
      </w:r>
      <w:r w:rsidR="007D7B9B">
        <w:rPr>
          <w:rFonts w:asciiTheme="minorEastAsia" w:hAnsiTheme="minorEastAsia" w:cs="MS-Mincho" w:hint="eastAsia"/>
          <w:kern w:val="0"/>
          <w:sz w:val="24"/>
          <w:szCs w:val="24"/>
        </w:rPr>
        <w:t>場合は、</w:t>
      </w:r>
      <w:r w:rsidR="00175CDC">
        <w:rPr>
          <w:rFonts w:asciiTheme="minorEastAsia" w:hAnsiTheme="minorEastAsia" w:cs="MS-Mincho" w:hint="eastAsia"/>
          <w:kern w:val="0"/>
          <w:sz w:val="24"/>
          <w:szCs w:val="24"/>
        </w:rPr>
        <w:t>こちらで</w:t>
      </w:r>
      <w:r w:rsidR="007D7B9B">
        <w:rPr>
          <w:rFonts w:asciiTheme="minorEastAsia" w:hAnsiTheme="minorEastAsia" w:cs="MS-Mincho" w:hint="eastAsia"/>
          <w:kern w:val="0"/>
          <w:sz w:val="24"/>
          <w:szCs w:val="24"/>
        </w:rPr>
        <w:t>記入させていただく場合があります</w:t>
      </w:r>
      <w:r w:rsidR="00B24A95">
        <w:rPr>
          <w:rFonts w:asciiTheme="minorEastAsia" w:hAnsiTheme="minorEastAsia" w:cs="MS-Mincho" w:hint="eastAsia"/>
          <w:kern w:val="0"/>
          <w:sz w:val="24"/>
          <w:szCs w:val="24"/>
        </w:rPr>
        <w:t>）</w:t>
      </w:r>
      <w:r w:rsidR="007D7B9B">
        <w:rPr>
          <w:rFonts w:asciiTheme="minorEastAsia" w:hAnsiTheme="minorEastAsia" w:cs="MS-Mincho" w:hint="eastAsia"/>
          <w:kern w:val="0"/>
          <w:sz w:val="24"/>
          <w:szCs w:val="24"/>
        </w:rPr>
        <w:t>。</w:t>
      </w:r>
    </w:p>
    <w:p w:rsidR="000154BA" w:rsidRPr="000C2D10" w:rsidRDefault="00EA13B2" w:rsidP="00180945">
      <w:pPr>
        <w:autoSpaceDE w:val="0"/>
        <w:autoSpaceDN w:val="0"/>
        <w:adjustRightInd w:val="0"/>
        <w:ind w:leftChars="134" w:left="281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また、作品のご提出の際には、別紙</w:t>
      </w:r>
      <w:r w:rsidR="004B6EC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応募様式を</w:t>
      </w:r>
      <w:r w:rsidR="000F6334" w:rsidRPr="0084590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ご提出ください。</w:t>
      </w:r>
      <w:r w:rsidR="004F08C0">
        <w:rPr>
          <w:rFonts w:asciiTheme="minorEastAsia" w:hAnsiTheme="minorEastAsia" w:hint="eastAsia"/>
          <w:sz w:val="24"/>
          <w:szCs w:val="24"/>
        </w:rPr>
        <w:t>応募様式については、仙台市選挙管理委員会ホームページに</w:t>
      </w:r>
      <w:r w:rsidR="00625CC4">
        <w:rPr>
          <w:rFonts w:asciiTheme="minorEastAsia" w:hAnsiTheme="minorEastAsia" w:hint="eastAsia"/>
          <w:sz w:val="24"/>
          <w:szCs w:val="24"/>
        </w:rPr>
        <w:t>エクセル</w:t>
      </w:r>
      <w:r w:rsidR="000F6334" w:rsidRPr="000C2D10">
        <w:rPr>
          <w:rFonts w:asciiTheme="minorEastAsia" w:hAnsiTheme="minorEastAsia" w:hint="eastAsia"/>
          <w:sz w:val="24"/>
          <w:szCs w:val="24"/>
        </w:rPr>
        <w:t>ファイルで掲載しておりますので、ご活用ください。</w:t>
      </w:r>
    </w:p>
    <w:p w:rsidR="000F6334" w:rsidRDefault="00CA4FF2" w:rsidP="00180945">
      <w:pPr>
        <w:autoSpaceDE w:val="0"/>
        <w:autoSpaceDN w:val="0"/>
        <w:adjustRightInd w:val="0"/>
        <w:ind w:leftChars="134" w:left="281" w:firstLineChars="100" w:firstLine="210"/>
        <w:jc w:val="left"/>
        <w:rPr>
          <w:rStyle w:val="a9"/>
          <w:rFonts w:asciiTheme="minorEastAsia" w:hAnsiTheme="minorEastAsia"/>
          <w:sz w:val="24"/>
          <w:szCs w:val="24"/>
        </w:rPr>
      </w:pPr>
      <w:hyperlink r:id="rId7" w:history="1">
        <w:r w:rsidR="00F81098" w:rsidRPr="00A75A2C">
          <w:rPr>
            <w:rStyle w:val="a9"/>
            <w:rFonts w:asciiTheme="minorEastAsia" w:hAnsiTheme="minorEastAsia"/>
            <w:sz w:val="24"/>
            <w:szCs w:val="24"/>
          </w:rPr>
          <w:t>http</w:t>
        </w:r>
        <w:r w:rsidR="00F81098" w:rsidRPr="00A75A2C">
          <w:rPr>
            <w:rStyle w:val="a9"/>
            <w:rFonts w:asciiTheme="minorEastAsia" w:hAnsiTheme="minorEastAsia" w:hint="eastAsia"/>
            <w:sz w:val="24"/>
            <w:szCs w:val="24"/>
          </w:rPr>
          <w:t>s</w:t>
        </w:r>
        <w:r w:rsidR="00F81098" w:rsidRPr="00A75A2C">
          <w:rPr>
            <w:rStyle w:val="a9"/>
            <w:rFonts w:asciiTheme="minorEastAsia" w:hAnsiTheme="minorEastAsia"/>
            <w:sz w:val="24"/>
            <w:szCs w:val="24"/>
          </w:rPr>
          <w:t>://www.city.sendai.jp/shise/senkyo/index.html</w:t>
        </w:r>
      </w:hyperlink>
    </w:p>
    <w:p w:rsidR="00175CDC" w:rsidRPr="00175CDC" w:rsidRDefault="00175CDC" w:rsidP="00180945">
      <w:pPr>
        <w:autoSpaceDE w:val="0"/>
        <w:autoSpaceDN w:val="0"/>
        <w:adjustRightInd w:val="0"/>
        <w:ind w:leftChars="134" w:left="281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Style w:val="a9"/>
          <w:rFonts w:asciiTheme="minorEastAsia" w:hAnsiTheme="minorEastAsia" w:hint="eastAsia"/>
          <w:color w:val="auto"/>
          <w:sz w:val="24"/>
          <w:szCs w:val="24"/>
          <w:u w:val="none"/>
        </w:rPr>
        <w:t>当該コンクールに係る学校の負担を軽減するため、応募については学校を通さず、個人で提出いただきます。</w:t>
      </w:r>
    </w:p>
    <w:p w:rsidR="00180945" w:rsidRPr="000F76D8" w:rsidRDefault="004B6ECD" w:rsidP="000154BA">
      <w:pPr>
        <w:autoSpaceDE w:val="0"/>
        <w:autoSpaceDN w:val="0"/>
        <w:adjustRightInd w:val="0"/>
        <w:ind w:leftChars="134" w:left="281"/>
        <w:jc w:val="left"/>
        <w:rPr>
          <w:rFonts w:asciiTheme="majorEastAsia" w:eastAsiaTheme="majorEastAsia" w:hAnsiTheme="majorEastAsia" w:cs="MS-Mincho"/>
          <w:b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cs="MS-Mincho" w:hint="eastAsia"/>
          <w:b/>
          <w:kern w:val="0"/>
          <w:sz w:val="24"/>
          <w:szCs w:val="24"/>
          <w:u w:val="single"/>
        </w:rPr>
        <w:t>②</w:t>
      </w:r>
      <w:r w:rsidR="00CA4FF2">
        <w:rPr>
          <w:rFonts w:asciiTheme="majorEastAsia" w:eastAsiaTheme="majorEastAsia" w:hAnsiTheme="majorEastAsia" w:cs="MS-Mincho" w:hint="eastAsia"/>
          <w:b/>
          <w:kern w:val="0"/>
          <w:sz w:val="24"/>
          <w:szCs w:val="24"/>
          <w:u w:val="single"/>
        </w:rPr>
        <w:t xml:space="preserve"> </w:t>
      </w:r>
      <w:r w:rsidR="00180945" w:rsidRPr="000F76D8">
        <w:rPr>
          <w:rFonts w:asciiTheme="majorEastAsia" w:eastAsiaTheme="majorEastAsia" w:hAnsiTheme="majorEastAsia" w:cs="MS-Mincho" w:hint="eastAsia"/>
          <w:b/>
          <w:kern w:val="0"/>
          <w:sz w:val="24"/>
          <w:szCs w:val="24"/>
          <w:u w:val="single"/>
        </w:rPr>
        <w:t>入賞作品の版権は主催者に属し、作品は自由に利用させていただきます。</w:t>
      </w:r>
    </w:p>
    <w:p w:rsidR="000154BA" w:rsidRPr="000F76D8" w:rsidRDefault="004B6ECD" w:rsidP="000154BA">
      <w:pPr>
        <w:autoSpaceDE w:val="0"/>
        <w:autoSpaceDN w:val="0"/>
        <w:adjustRightInd w:val="0"/>
        <w:ind w:leftChars="134" w:left="281"/>
        <w:jc w:val="left"/>
        <w:rPr>
          <w:rFonts w:asciiTheme="majorEastAsia" w:eastAsiaTheme="majorEastAsia" w:hAnsiTheme="majorEastAsia" w:cs="MS-Mincho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cs="MS-Mincho" w:hint="eastAsia"/>
          <w:b/>
          <w:kern w:val="0"/>
          <w:sz w:val="24"/>
          <w:szCs w:val="24"/>
          <w:u w:val="single"/>
        </w:rPr>
        <w:t>③</w:t>
      </w:r>
      <w:r w:rsidR="00CA4FF2">
        <w:rPr>
          <w:rFonts w:asciiTheme="majorEastAsia" w:eastAsiaTheme="majorEastAsia" w:hAnsiTheme="majorEastAsia" w:cs="MS-Mincho" w:hint="eastAsia"/>
          <w:b/>
          <w:kern w:val="0"/>
          <w:sz w:val="24"/>
          <w:szCs w:val="24"/>
          <w:u w:val="single"/>
        </w:rPr>
        <w:t xml:space="preserve"> </w:t>
      </w:r>
      <w:r w:rsidR="00180945" w:rsidRPr="000F76D8">
        <w:rPr>
          <w:rFonts w:asciiTheme="majorEastAsia" w:eastAsiaTheme="majorEastAsia" w:hAnsiTheme="majorEastAsia" w:cs="MS-Mincho" w:hint="eastAsia"/>
          <w:b/>
          <w:kern w:val="0"/>
          <w:sz w:val="24"/>
          <w:szCs w:val="24"/>
          <w:u w:val="single"/>
        </w:rPr>
        <w:t>入賞者の</w:t>
      </w:r>
      <w:r w:rsidR="00B4085C">
        <w:rPr>
          <w:rFonts w:asciiTheme="majorEastAsia" w:eastAsiaTheme="majorEastAsia" w:hAnsiTheme="majorEastAsia" w:cs="MS-Mincho" w:hint="eastAsia"/>
          <w:b/>
          <w:kern w:val="0"/>
          <w:sz w:val="24"/>
          <w:szCs w:val="24"/>
          <w:u w:val="single"/>
        </w:rPr>
        <w:t>作品、</w:t>
      </w:r>
      <w:r w:rsidR="00180945" w:rsidRPr="000F76D8">
        <w:rPr>
          <w:rFonts w:asciiTheme="majorEastAsia" w:eastAsiaTheme="majorEastAsia" w:hAnsiTheme="majorEastAsia" w:cs="MS-Mincho" w:hint="eastAsia"/>
          <w:b/>
          <w:kern w:val="0"/>
          <w:sz w:val="24"/>
          <w:szCs w:val="24"/>
          <w:u w:val="single"/>
        </w:rPr>
        <w:t>学校名、学年及び氏名を公表させていただきます。</w:t>
      </w:r>
    </w:p>
    <w:p w:rsidR="000F6334" w:rsidRPr="000C2D10" w:rsidRDefault="004B6ECD" w:rsidP="000154BA">
      <w:pPr>
        <w:autoSpaceDE w:val="0"/>
        <w:autoSpaceDN w:val="0"/>
        <w:adjustRightInd w:val="0"/>
        <w:ind w:leftChars="134" w:left="281"/>
        <w:jc w:val="left"/>
        <w:rPr>
          <w:rFonts w:asciiTheme="minorEastAsia" w:hAnsiTheme="minorEastAsia" w:cs="MS-Mincho"/>
          <w:kern w:val="0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④</w:t>
      </w:r>
      <w:r w:rsidR="00CA4FF2">
        <w:rPr>
          <w:rFonts w:asciiTheme="minorEastAsia" w:hAnsiTheme="minorEastAsia" w:hint="eastAsia"/>
          <w:sz w:val="24"/>
          <w:szCs w:val="24"/>
        </w:rPr>
        <w:t xml:space="preserve"> </w:t>
      </w:r>
      <w:r w:rsidR="000F6334" w:rsidRPr="000C2D10">
        <w:rPr>
          <w:rFonts w:asciiTheme="minorEastAsia" w:hAnsiTheme="minorEastAsia" w:hint="eastAsia"/>
          <w:sz w:val="24"/>
          <w:szCs w:val="24"/>
        </w:rPr>
        <w:t>応募作品の返却について</w:t>
      </w:r>
    </w:p>
    <w:p w:rsidR="00180945" w:rsidRPr="000C2D10" w:rsidRDefault="00175CDC" w:rsidP="00D91220">
      <w:pPr>
        <w:tabs>
          <w:tab w:val="left" w:pos="-567"/>
        </w:tabs>
        <w:spacing w:line="360" w:lineRule="exact"/>
        <w:ind w:leftChars="135" w:left="283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応募</w:t>
      </w:r>
      <w:r w:rsidR="00F84A79">
        <w:rPr>
          <w:rFonts w:asciiTheme="minorEastAsia" w:hAnsiTheme="minorEastAsia" w:hint="eastAsia"/>
          <w:sz w:val="24"/>
          <w:szCs w:val="24"/>
        </w:rPr>
        <w:t>作品</w:t>
      </w:r>
      <w:r w:rsidR="00180945" w:rsidRPr="000C2D10">
        <w:rPr>
          <w:rFonts w:asciiTheme="minorEastAsia" w:hAnsiTheme="minorEastAsia" w:hint="eastAsia"/>
          <w:sz w:val="24"/>
          <w:szCs w:val="24"/>
        </w:rPr>
        <w:t>については、審査及び作品展示が終了次第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180945" w:rsidRPr="004B6ECD">
        <w:rPr>
          <w:rFonts w:asciiTheme="minorEastAsia" w:hAnsiTheme="minorEastAsia" w:hint="eastAsia"/>
          <w:sz w:val="24"/>
          <w:szCs w:val="24"/>
          <w:u w:val="single"/>
        </w:rPr>
        <w:t>学校あて返却</w:t>
      </w:r>
      <w:r w:rsidR="00180945" w:rsidRPr="000C2D10">
        <w:rPr>
          <w:rFonts w:asciiTheme="minorEastAsia" w:hAnsiTheme="minorEastAsia" w:hint="eastAsia"/>
          <w:sz w:val="24"/>
          <w:szCs w:val="24"/>
        </w:rPr>
        <w:t>します。作品により返却する時期が異なりますので、ご了承ください。</w:t>
      </w:r>
      <w:r w:rsidR="00B24A95">
        <w:rPr>
          <w:rFonts w:asciiTheme="minorEastAsia" w:hAnsiTheme="minorEastAsia" w:hint="eastAsia"/>
          <w:sz w:val="24"/>
          <w:szCs w:val="24"/>
        </w:rPr>
        <w:t>（</w:t>
      </w:r>
      <w:r w:rsidR="007A4D5C">
        <w:rPr>
          <w:rFonts w:asciiTheme="minorEastAsia" w:hAnsiTheme="minorEastAsia" w:hint="eastAsia"/>
          <w:sz w:val="24"/>
          <w:szCs w:val="24"/>
        </w:rPr>
        <w:t>最終は</w:t>
      </w:r>
      <w:r w:rsidR="002A6D28">
        <w:rPr>
          <w:rFonts w:asciiTheme="minorEastAsia" w:hAnsiTheme="minorEastAsia" w:hint="eastAsia"/>
          <w:sz w:val="24"/>
          <w:szCs w:val="24"/>
        </w:rPr>
        <w:t>２月上旬</w:t>
      </w:r>
      <w:r w:rsidR="00B24A95">
        <w:rPr>
          <w:rFonts w:asciiTheme="minorEastAsia" w:hAnsiTheme="minorEastAsia" w:hint="eastAsia"/>
          <w:sz w:val="24"/>
          <w:szCs w:val="24"/>
        </w:rPr>
        <w:t>）</w:t>
      </w:r>
    </w:p>
    <w:p w:rsidR="000F6334" w:rsidRPr="00F84A79" w:rsidRDefault="000F6334" w:rsidP="004F08C0">
      <w:pPr>
        <w:tabs>
          <w:tab w:val="left" w:pos="-567"/>
        </w:tabs>
        <w:spacing w:line="360" w:lineRule="exact"/>
        <w:rPr>
          <w:rFonts w:asciiTheme="minorEastAsia" w:hAnsiTheme="minorEastAsia"/>
          <w:sz w:val="24"/>
          <w:szCs w:val="24"/>
        </w:rPr>
      </w:pPr>
    </w:p>
    <w:p w:rsidR="006E21A8" w:rsidRPr="000F76D8" w:rsidRDefault="006E21A8" w:rsidP="006E21A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b/>
          <w:kern w:val="0"/>
          <w:sz w:val="24"/>
          <w:szCs w:val="24"/>
        </w:rPr>
      </w:pPr>
      <w:r w:rsidRPr="000F76D8">
        <w:rPr>
          <w:rFonts w:asciiTheme="majorEastAsia" w:eastAsiaTheme="majorEastAsia" w:hAnsiTheme="majorEastAsia" w:cs="MS-Mincho" w:hint="eastAsia"/>
          <w:b/>
          <w:kern w:val="0"/>
          <w:sz w:val="24"/>
          <w:szCs w:val="24"/>
        </w:rPr>
        <w:t>３</w:t>
      </w:r>
      <w:r w:rsidRPr="000F76D8">
        <w:rPr>
          <w:rFonts w:asciiTheme="majorEastAsia" w:eastAsiaTheme="majorEastAsia" w:hAnsiTheme="majorEastAsia" w:cs="MS-Mincho"/>
          <w:b/>
          <w:kern w:val="0"/>
          <w:sz w:val="24"/>
          <w:szCs w:val="24"/>
        </w:rPr>
        <w:t xml:space="preserve"> </w:t>
      </w:r>
      <w:r w:rsidRPr="000F76D8">
        <w:rPr>
          <w:rFonts w:asciiTheme="majorEastAsia" w:eastAsiaTheme="majorEastAsia" w:hAnsiTheme="majorEastAsia" w:cs="MS-Mincho" w:hint="eastAsia"/>
          <w:b/>
          <w:kern w:val="0"/>
          <w:sz w:val="24"/>
          <w:szCs w:val="24"/>
        </w:rPr>
        <w:t>審査</w:t>
      </w:r>
      <w:r w:rsidRPr="000F76D8">
        <w:rPr>
          <w:rFonts w:asciiTheme="majorEastAsia" w:eastAsiaTheme="majorEastAsia" w:hAnsiTheme="majorEastAsia" w:cs="MS-Mincho"/>
          <w:b/>
          <w:kern w:val="0"/>
          <w:sz w:val="24"/>
          <w:szCs w:val="24"/>
        </w:rPr>
        <w:t xml:space="preserve"> </w:t>
      </w:r>
    </w:p>
    <w:p w:rsidR="006E21A8" w:rsidRPr="000C2D10" w:rsidRDefault="00B24A95" w:rsidP="006E21A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（</w:t>
      </w:r>
      <w:r w:rsidR="006954DA" w:rsidRPr="000C2D10">
        <w:rPr>
          <w:rFonts w:asciiTheme="minorEastAsia" w:hAnsiTheme="minorEastAsia" w:cs="MS-Mincho" w:hint="eastAsia"/>
          <w:kern w:val="0"/>
          <w:sz w:val="24"/>
          <w:szCs w:val="24"/>
        </w:rPr>
        <w:t>１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）</w:t>
      </w:r>
      <w:r w:rsidR="006E21A8" w:rsidRPr="000C2D10">
        <w:rPr>
          <w:rFonts w:asciiTheme="minorEastAsia" w:hAnsiTheme="minorEastAsia" w:cs="MS-Mincho" w:hint="eastAsia"/>
          <w:kern w:val="0"/>
          <w:sz w:val="24"/>
          <w:szCs w:val="24"/>
        </w:rPr>
        <w:t>第１次審査</w:t>
      </w:r>
    </w:p>
    <w:p w:rsidR="00826184" w:rsidRPr="000C2D10" w:rsidRDefault="00E37894" w:rsidP="00C565E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C2D10">
        <w:rPr>
          <w:rFonts w:asciiTheme="minorEastAsia" w:hAnsiTheme="minorEastAsia" w:cs="MS-Mincho" w:hint="eastAsia"/>
          <w:sz w:val="24"/>
          <w:szCs w:val="24"/>
        </w:rPr>
        <w:t>仙台市</w:t>
      </w:r>
      <w:r w:rsidR="000154BA" w:rsidRPr="000C2D10">
        <w:rPr>
          <w:rFonts w:asciiTheme="minorEastAsia" w:hAnsiTheme="minorEastAsia" w:cs="MS-Mincho" w:hint="eastAsia"/>
          <w:sz w:val="24"/>
          <w:szCs w:val="24"/>
        </w:rPr>
        <w:t>選挙管理委員会へ</w:t>
      </w:r>
      <w:r w:rsidR="00826184" w:rsidRPr="000C2D10">
        <w:rPr>
          <w:rFonts w:asciiTheme="minorEastAsia" w:hAnsiTheme="minorEastAsia" w:hint="eastAsia"/>
          <w:sz w:val="24"/>
          <w:szCs w:val="24"/>
        </w:rPr>
        <w:t>提出された作品について、次により審査を行います。</w:t>
      </w:r>
    </w:p>
    <w:p w:rsidR="00826184" w:rsidRPr="000C2D10" w:rsidRDefault="00826184" w:rsidP="00826184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0C2D10">
        <w:rPr>
          <w:rFonts w:asciiTheme="minorEastAsia" w:hAnsiTheme="minorEastAsia" w:hint="eastAsia"/>
          <w:sz w:val="24"/>
          <w:szCs w:val="24"/>
        </w:rPr>
        <w:t xml:space="preserve">審査期日　</w:t>
      </w:r>
      <w:r w:rsidR="007948AE">
        <w:rPr>
          <w:rFonts w:asciiTheme="minorEastAsia" w:hAnsiTheme="minorEastAsia" w:hint="eastAsia"/>
          <w:sz w:val="24"/>
          <w:szCs w:val="24"/>
        </w:rPr>
        <w:t>令和</w:t>
      </w:r>
      <w:r w:rsidR="00EE1FAE">
        <w:rPr>
          <w:rFonts w:asciiTheme="minorEastAsia" w:hAnsiTheme="minorEastAsia" w:hint="eastAsia"/>
          <w:sz w:val="24"/>
          <w:szCs w:val="24"/>
        </w:rPr>
        <w:t>６</w:t>
      </w:r>
      <w:r w:rsidR="00E07839">
        <w:rPr>
          <w:rFonts w:asciiTheme="minorEastAsia" w:hAnsiTheme="minorEastAsia" w:hint="eastAsia"/>
          <w:sz w:val="24"/>
          <w:szCs w:val="24"/>
        </w:rPr>
        <w:t>年</w:t>
      </w:r>
      <w:r w:rsidR="006954DA" w:rsidRPr="000C2D10">
        <w:rPr>
          <w:rFonts w:asciiTheme="minorEastAsia" w:hAnsiTheme="minorEastAsia" w:hint="eastAsia"/>
          <w:sz w:val="24"/>
          <w:szCs w:val="24"/>
        </w:rPr>
        <w:t>９</w:t>
      </w:r>
      <w:r w:rsidRPr="000C2D10">
        <w:rPr>
          <w:rFonts w:asciiTheme="minorEastAsia" w:hAnsiTheme="minorEastAsia" w:hint="eastAsia"/>
          <w:sz w:val="24"/>
          <w:szCs w:val="24"/>
        </w:rPr>
        <w:t>月中旬</w:t>
      </w:r>
    </w:p>
    <w:p w:rsidR="00C565E6" w:rsidRPr="00F81098" w:rsidRDefault="00180945" w:rsidP="00F81098">
      <w:pPr>
        <w:pStyle w:val="a8"/>
        <w:numPr>
          <w:ilvl w:val="0"/>
          <w:numId w:val="1"/>
        </w:numPr>
        <w:ind w:leftChars="110" w:left="591" w:hangingChars="100"/>
        <w:rPr>
          <w:rFonts w:asciiTheme="minorEastAsia" w:hAnsiTheme="minorEastAsia"/>
          <w:sz w:val="24"/>
          <w:szCs w:val="24"/>
        </w:rPr>
      </w:pPr>
      <w:r w:rsidRPr="00F81098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1702090240"/>
        </w:rPr>
        <w:t>審査</w:t>
      </w:r>
      <w:r w:rsidRPr="00F81098">
        <w:rPr>
          <w:rFonts w:asciiTheme="minorEastAsia" w:hAnsiTheme="minorEastAsia" w:hint="eastAsia"/>
          <w:kern w:val="0"/>
          <w:sz w:val="24"/>
          <w:szCs w:val="24"/>
          <w:fitText w:val="960" w:id="1702090240"/>
        </w:rPr>
        <w:t>員</w:t>
      </w:r>
      <w:r w:rsidRPr="00F81098">
        <w:rPr>
          <w:rFonts w:asciiTheme="minorEastAsia" w:hAnsiTheme="minorEastAsia" w:hint="eastAsia"/>
          <w:sz w:val="24"/>
          <w:szCs w:val="24"/>
        </w:rPr>
        <w:t xml:space="preserve">　</w:t>
      </w:r>
      <w:r w:rsidR="00DD1FED" w:rsidRPr="00F81098">
        <w:rPr>
          <w:rFonts w:asciiTheme="minorEastAsia" w:hAnsiTheme="minorEastAsia" w:hint="eastAsia"/>
          <w:sz w:val="24"/>
          <w:szCs w:val="24"/>
        </w:rPr>
        <w:t>仙台市明るい選挙推進協議会</w:t>
      </w:r>
      <w:r w:rsidR="00AD134E">
        <w:rPr>
          <w:rFonts w:asciiTheme="minorEastAsia" w:hAnsiTheme="minorEastAsia" w:hint="eastAsia"/>
          <w:sz w:val="24"/>
          <w:szCs w:val="24"/>
        </w:rPr>
        <w:t xml:space="preserve">　</w:t>
      </w:r>
      <w:r w:rsidR="00DD1FED" w:rsidRPr="00F81098">
        <w:rPr>
          <w:rFonts w:asciiTheme="minorEastAsia" w:hAnsiTheme="minorEastAsia" w:hint="eastAsia"/>
          <w:sz w:val="24"/>
          <w:szCs w:val="24"/>
        </w:rPr>
        <w:t>等</w:t>
      </w:r>
    </w:p>
    <w:p w:rsidR="00826184" w:rsidRPr="000C2D10" w:rsidRDefault="00826184" w:rsidP="00826184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0C2D10">
        <w:rPr>
          <w:rFonts w:asciiTheme="minorEastAsia" w:hAnsiTheme="minorEastAsia" w:hint="eastAsia"/>
          <w:sz w:val="24"/>
          <w:szCs w:val="24"/>
        </w:rPr>
        <w:t>入選作品</w:t>
      </w:r>
    </w:p>
    <w:p w:rsidR="00D1330E" w:rsidRPr="000C2D10" w:rsidRDefault="00EA3DAE" w:rsidP="00180945">
      <w:pPr>
        <w:ind w:leftChars="135" w:left="283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小学校・中学校・</w:t>
      </w:r>
      <w:r w:rsidR="00D1330E" w:rsidRPr="000C2D10">
        <w:rPr>
          <w:rFonts w:asciiTheme="minorEastAsia" w:hAnsiTheme="minorEastAsia" w:hint="eastAsia"/>
          <w:sz w:val="24"/>
          <w:szCs w:val="24"/>
        </w:rPr>
        <w:t>高等学校別</w:t>
      </w:r>
      <w:r w:rsidR="00B24A95">
        <w:rPr>
          <w:rFonts w:asciiTheme="minorEastAsia" w:hAnsiTheme="minorEastAsia" w:hint="eastAsia"/>
          <w:sz w:val="24"/>
          <w:szCs w:val="24"/>
        </w:rPr>
        <w:t>（</w:t>
      </w:r>
      <w:r w:rsidR="00826184" w:rsidRPr="000C2D10">
        <w:rPr>
          <w:rFonts w:asciiTheme="minorEastAsia" w:hAnsiTheme="minorEastAsia" w:hint="eastAsia"/>
          <w:sz w:val="24"/>
          <w:szCs w:val="24"/>
        </w:rPr>
        <w:t>中等教育学校前期課程は中学校、同後期課程は高等学校に区分する。</w:t>
      </w:r>
      <w:r w:rsidR="00B24A95">
        <w:rPr>
          <w:rFonts w:asciiTheme="minorEastAsia" w:hAnsiTheme="minorEastAsia" w:hint="eastAsia"/>
          <w:sz w:val="24"/>
          <w:szCs w:val="24"/>
        </w:rPr>
        <w:t>）</w:t>
      </w:r>
      <w:r w:rsidR="00D1330E" w:rsidRPr="000C2D10">
        <w:rPr>
          <w:rFonts w:asciiTheme="minorEastAsia" w:hAnsiTheme="minorEastAsia" w:hint="eastAsia"/>
          <w:sz w:val="24"/>
          <w:szCs w:val="24"/>
        </w:rPr>
        <w:t>に</w:t>
      </w:r>
      <w:r w:rsidR="00C565E6" w:rsidRPr="000C2D10">
        <w:rPr>
          <w:rFonts w:asciiTheme="minorEastAsia" w:hAnsiTheme="minorEastAsia" w:hint="eastAsia"/>
          <w:sz w:val="24"/>
          <w:szCs w:val="24"/>
        </w:rPr>
        <w:t>審査し、</w:t>
      </w:r>
      <w:r w:rsidR="00826184" w:rsidRPr="000C2D10">
        <w:rPr>
          <w:rFonts w:asciiTheme="minorEastAsia" w:hAnsiTheme="minorEastAsia" w:hint="eastAsia"/>
          <w:sz w:val="24"/>
          <w:szCs w:val="24"/>
        </w:rPr>
        <w:t>次の区分により第２次審査</w:t>
      </w:r>
      <w:r w:rsidR="00B24A95">
        <w:rPr>
          <w:rFonts w:asciiTheme="minorEastAsia" w:hAnsiTheme="minorEastAsia" w:hint="eastAsia"/>
          <w:sz w:val="24"/>
          <w:szCs w:val="24"/>
        </w:rPr>
        <w:t>（</w:t>
      </w:r>
      <w:r w:rsidR="00826184" w:rsidRPr="000C2D10">
        <w:rPr>
          <w:rFonts w:asciiTheme="minorEastAsia" w:hAnsiTheme="minorEastAsia" w:hint="eastAsia"/>
          <w:sz w:val="24"/>
          <w:szCs w:val="24"/>
        </w:rPr>
        <w:t>地方審査</w:t>
      </w:r>
      <w:r w:rsidR="00B24A95">
        <w:rPr>
          <w:rFonts w:asciiTheme="minorEastAsia" w:hAnsiTheme="minorEastAsia" w:hint="eastAsia"/>
          <w:sz w:val="24"/>
          <w:szCs w:val="24"/>
        </w:rPr>
        <w:t>）</w:t>
      </w:r>
      <w:r w:rsidR="00826184" w:rsidRPr="000C2D10">
        <w:rPr>
          <w:rFonts w:asciiTheme="minorEastAsia" w:hAnsiTheme="minorEastAsia" w:hint="eastAsia"/>
          <w:sz w:val="24"/>
          <w:szCs w:val="24"/>
        </w:rPr>
        <w:t>参加作品を選び、</w:t>
      </w:r>
      <w:r w:rsidR="00C565E6" w:rsidRPr="000C2D10">
        <w:rPr>
          <w:rFonts w:asciiTheme="minorEastAsia" w:hAnsiTheme="minorEastAsia" w:hint="eastAsia"/>
          <w:sz w:val="24"/>
          <w:szCs w:val="24"/>
        </w:rPr>
        <w:t>宮城県選挙管理委員会</w:t>
      </w:r>
      <w:r w:rsidR="00D1330E" w:rsidRPr="000C2D10">
        <w:rPr>
          <w:rFonts w:asciiTheme="minorEastAsia" w:hAnsiTheme="minorEastAsia" w:hint="eastAsia"/>
          <w:sz w:val="24"/>
          <w:szCs w:val="24"/>
        </w:rPr>
        <w:t>へ提出します。</w:t>
      </w:r>
    </w:p>
    <w:tbl>
      <w:tblPr>
        <w:tblStyle w:val="a3"/>
        <w:tblpPr w:leftFromText="142" w:rightFromText="142" w:vertAnchor="text" w:horzAnchor="page" w:tblpX="1558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118"/>
      </w:tblGrid>
      <w:tr w:rsidR="00C565E6" w:rsidRPr="000C2D10" w:rsidTr="00180945">
        <w:tc>
          <w:tcPr>
            <w:tcW w:w="3369" w:type="dxa"/>
          </w:tcPr>
          <w:p w:rsidR="00C565E6" w:rsidRPr="000C2D10" w:rsidRDefault="00B4085C" w:rsidP="00180945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仙台市</w:t>
            </w:r>
            <w:r w:rsidR="00C565E6" w:rsidRPr="000C2D10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選管への応募作品数</w:t>
            </w:r>
          </w:p>
        </w:tc>
        <w:tc>
          <w:tcPr>
            <w:tcW w:w="3118" w:type="dxa"/>
          </w:tcPr>
          <w:p w:rsidR="00C565E6" w:rsidRPr="000C2D10" w:rsidRDefault="006954DA" w:rsidP="0018094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C2D10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第２</w:t>
            </w:r>
            <w:r w:rsidR="00C565E6" w:rsidRPr="000C2D10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次審査参加作品提出数</w:t>
            </w:r>
          </w:p>
        </w:tc>
      </w:tr>
      <w:tr w:rsidR="00C565E6" w:rsidRPr="000C2D10" w:rsidTr="00180945">
        <w:tc>
          <w:tcPr>
            <w:tcW w:w="3369" w:type="dxa"/>
          </w:tcPr>
          <w:p w:rsidR="00C565E6" w:rsidRPr="000C2D10" w:rsidRDefault="00C565E6" w:rsidP="000F76D8">
            <w:pPr>
              <w:autoSpaceDE w:val="0"/>
              <w:autoSpaceDN w:val="0"/>
              <w:adjustRightInd w:val="0"/>
              <w:ind w:firstLineChars="600" w:firstLine="144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C2D10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５０点以内</w:t>
            </w:r>
          </w:p>
        </w:tc>
        <w:tc>
          <w:tcPr>
            <w:tcW w:w="3118" w:type="dxa"/>
          </w:tcPr>
          <w:p w:rsidR="00C565E6" w:rsidRPr="000C2D10" w:rsidRDefault="00C565E6" w:rsidP="000F76D8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C2D10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５点以内</w:t>
            </w:r>
          </w:p>
        </w:tc>
      </w:tr>
      <w:tr w:rsidR="00C565E6" w:rsidRPr="000C2D10" w:rsidTr="00180945">
        <w:tc>
          <w:tcPr>
            <w:tcW w:w="3369" w:type="dxa"/>
          </w:tcPr>
          <w:p w:rsidR="00C565E6" w:rsidRPr="000C2D10" w:rsidRDefault="00C565E6" w:rsidP="000F76D8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C2D10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５１点～１００点以内</w:t>
            </w:r>
          </w:p>
        </w:tc>
        <w:tc>
          <w:tcPr>
            <w:tcW w:w="3118" w:type="dxa"/>
          </w:tcPr>
          <w:p w:rsidR="00C565E6" w:rsidRPr="000C2D10" w:rsidRDefault="00C565E6" w:rsidP="000F76D8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C2D10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８点以内</w:t>
            </w:r>
          </w:p>
        </w:tc>
      </w:tr>
      <w:tr w:rsidR="00C565E6" w:rsidRPr="000C2D10" w:rsidTr="00180945">
        <w:tc>
          <w:tcPr>
            <w:tcW w:w="3369" w:type="dxa"/>
          </w:tcPr>
          <w:p w:rsidR="00C565E6" w:rsidRPr="000C2D10" w:rsidRDefault="00C565E6" w:rsidP="000F76D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C2D10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１０１点～１５０点以内</w:t>
            </w:r>
          </w:p>
        </w:tc>
        <w:tc>
          <w:tcPr>
            <w:tcW w:w="3118" w:type="dxa"/>
          </w:tcPr>
          <w:p w:rsidR="00C565E6" w:rsidRPr="000C2D10" w:rsidRDefault="00C565E6" w:rsidP="000F76D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C2D10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１２点以内</w:t>
            </w:r>
          </w:p>
        </w:tc>
      </w:tr>
      <w:tr w:rsidR="00C565E6" w:rsidRPr="000C2D10" w:rsidTr="00180945">
        <w:tc>
          <w:tcPr>
            <w:tcW w:w="3369" w:type="dxa"/>
          </w:tcPr>
          <w:p w:rsidR="00C565E6" w:rsidRPr="000C2D10" w:rsidRDefault="00C565E6" w:rsidP="000F76D8">
            <w:pPr>
              <w:autoSpaceDE w:val="0"/>
              <w:autoSpaceDN w:val="0"/>
              <w:adjustRightInd w:val="0"/>
              <w:ind w:firstLineChars="500" w:firstLine="120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C2D10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１５１点以上</w:t>
            </w:r>
          </w:p>
        </w:tc>
        <w:tc>
          <w:tcPr>
            <w:tcW w:w="3118" w:type="dxa"/>
          </w:tcPr>
          <w:p w:rsidR="00C565E6" w:rsidRPr="000C2D10" w:rsidRDefault="00C565E6" w:rsidP="000F76D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0C2D10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２０点以内</w:t>
            </w:r>
          </w:p>
        </w:tc>
      </w:tr>
    </w:tbl>
    <w:p w:rsidR="00D1330E" w:rsidRPr="000C2D10" w:rsidRDefault="00D1330E" w:rsidP="00D1330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26184" w:rsidRPr="000C2D10" w:rsidRDefault="00826184" w:rsidP="006E21A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180945" w:rsidRPr="000C2D10" w:rsidRDefault="00180945" w:rsidP="006E21A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180945" w:rsidRPr="000C2D10" w:rsidRDefault="00180945" w:rsidP="006E21A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180945" w:rsidRPr="000C2D10" w:rsidRDefault="00180945" w:rsidP="006E21A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180945" w:rsidRPr="000C2D10" w:rsidRDefault="00180945" w:rsidP="006E21A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180945" w:rsidRPr="000C2D10" w:rsidRDefault="00826184" w:rsidP="00180945">
      <w:pPr>
        <w:pStyle w:val="a8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0C2D10">
        <w:rPr>
          <w:rFonts w:asciiTheme="minorEastAsia" w:hAnsiTheme="minorEastAsia" w:hint="eastAsia"/>
          <w:sz w:val="24"/>
          <w:szCs w:val="24"/>
        </w:rPr>
        <w:t xml:space="preserve">審査の結果　</w:t>
      </w:r>
      <w:r w:rsidR="005542C3" w:rsidRPr="000C2D10">
        <w:rPr>
          <w:rFonts w:asciiTheme="minorEastAsia" w:hAnsiTheme="minorEastAsia" w:hint="eastAsia"/>
          <w:sz w:val="24"/>
          <w:szCs w:val="24"/>
        </w:rPr>
        <w:t>１０</w:t>
      </w:r>
      <w:r w:rsidRPr="000C2D10">
        <w:rPr>
          <w:rFonts w:asciiTheme="minorEastAsia" w:hAnsiTheme="minorEastAsia" w:hint="eastAsia"/>
          <w:sz w:val="24"/>
          <w:szCs w:val="24"/>
        </w:rPr>
        <w:t>月初旬までに</w:t>
      </w:r>
      <w:r w:rsidR="000F76D8">
        <w:rPr>
          <w:rFonts w:asciiTheme="minorEastAsia" w:hAnsiTheme="minorEastAsia" w:hint="eastAsia"/>
          <w:sz w:val="24"/>
          <w:szCs w:val="24"/>
        </w:rPr>
        <w:t>学校を通して</w:t>
      </w:r>
      <w:r w:rsidRPr="000C2D10">
        <w:rPr>
          <w:rFonts w:asciiTheme="minorEastAsia" w:hAnsiTheme="minorEastAsia" w:hint="eastAsia"/>
          <w:sz w:val="24"/>
          <w:szCs w:val="24"/>
        </w:rPr>
        <w:t>発表予定</w:t>
      </w:r>
    </w:p>
    <w:p w:rsidR="006E21A8" w:rsidRPr="000C2D10" w:rsidRDefault="00B24A95" w:rsidP="00D91220">
      <w:pPr>
        <w:pStyle w:val="2"/>
        <w:spacing w:beforeLines="20" w:before="72" w:line="360" w:lineRule="exact"/>
        <w:ind w:firstLineChars="0" w:firstLine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MS-Mincho" w:hint="eastAsia"/>
          <w:kern w:val="0"/>
          <w:sz w:val="24"/>
        </w:rPr>
        <w:t>（</w:t>
      </w:r>
      <w:r w:rsidR="006954DA" w:rsidRPr="000C2D10">
        <w:rPr>
          <w:rFonts w:asciiTheme="minorEastAsia" w:eastAsiaTheme="minorEastAsia" w:hAnsiTheme="minorEastAsia" w:cs="MS-Mincho" w:hint="eastAsia"/>
          <w:kern w:val="0"/>
          <w:sz w:val="24"/>
        </w:rPr>
        <w:t>２</w:t>
      </w:r>
      <w:r>
        <w:rPr>
          <w:rFonts w:asciiTheme="minorEastAsia" w:eastAsiaTheme="minorEastAsia" w:hAnsiTheme="minorEastAsia" w:cs="MS-Mincho" w:hint="eastAsia"/>
          <w:kern w:val="0"/>
          <w:sz w:val="24"/>
        </w:rPr>
        <w:t>）</w:t>
      </w:r>
      <w:r w:rsidR="006E21A8" w:rsidRPr="000C2D10">
        <w:rPr>
          <w:rFonts w:asciiTheme="minorEastAsia" w:eastAsiaTheme="minorEastAsia" w:hAnsiTheme="minorEastAsia" w:cs="MS-Mincho" w:hint="eastAsia"/>
          <w:kern w:val="0"/>
          <w:sz w:val="24"/>
        </w:rPr>
        <w:t>第２次審査</w:t>
      </w:r>
      <w:r>
        <w:rPr>
          <w:rFonts w:asciiTheme="minorEastAsia" w:eastAsiaTheme="minorEastAsia" w:hAnsiTheme="minorEastAsia" w:cs="MS-Mincho"/>
          <w:kern w:val="0"/>
          <w:sz w:val="24"/>
        </w:rPr>
        <w:t>（</w:t>
      </w:r>
      <w:r w:rsidR="006E21A8" w:rsidRPr="000C2D10">
        <w:rPr>
          <w:rFonts w:asciiTheme="minorEastAsia" w:eastAsiaTheme="minorEastAsia" w:hAnsiTheme="minorEastAsia" w:cs="MS-Mincho" w:hint="eastAsia"/>
          <w:kern w:val="0"/>
          <w:sz w:val="24"/>
        </w:rPr>
        <w:t>地方審査</w:t>
      </w:r>
      <w:r>
        <w:rPr>
          <w:rFonts w:asciiTheme="minorEastAsia" w:eastAsiaTheme="minorEastAsia" w:hAnsiTheme="minorEastAsia" w:cs="MS-Mincho"/>
          <w:kern w:val="0"/>
          <w:sz w:val="24"/>
        </w:rPr>
        <w:t>）</w:t>
      </w:r>
      <w:r w:rsidR="00803E4D" w:rsidRPr="000C2D10">
        <w:rPr>
          <w:rFonts w:asciiTheme="minorEastAsia" w:eastAsiaTheme="minorEastAsia" w:hAnsiTheme="minorEastAsia" w:cs="MS-Mincho" w:hint="eastAsia"/>
          <w:kern w:val="0"/>
          <w:sz w:val="24"/>
        </w:rPr>
        <w:t xml:space="preserve">　</w:t>
      </w:r>
    </w:p>
    <w:p w:rsidR="006E21A8" w:rsidRPr="000C2D10" w:rsidRDefault="00E37894" w:rsidP="00C565E6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0C2D10">
        <w:rPr>
          <w:rFonts w:asciiTheme="minorEastAsia" w:hAnsiTheme="minorEastAsia" w:cs="MS-Mincho" w:hint="eastAsia"/>
          <w:kern w:val="0"/>
          <w:sz w:val="24"/>
          <w:szCs w:val="24"/>
        </w:rPr>
        <w:t>宮城県</w:t>
      </w:r>
      <w:r w:rsidR="006E21A8" w:rsidRPr="000C2D10">
        <w:rPr>
          <w:rFonts w:asciiTheme="minorEastAsia" w:hAnsiTheme="minorEastAsia" w:cs="MS-Mincho" w:hint="eastAsia"/>
          <w:kern w:val="0"/>
          <w:sz w:val="24"/>
          <w:szCs w:val="24"/>
        </w:rPr>
        <w:t>選挙管理委員会において、</w:t>
      </w:r>
      <w:r w:rsidR="00EA3DAE">
        <w:rPr>
          <w:rFonts w:asciiTheme="minorEastAsia" w:hAnsiTheme="minorEastAsia" w:hint="eastAsia"/>
          <w:sz w:val="24"/>
          <w:szCs w:val="24"/>
        </w:rPr>
        <w:t>小学校・中学校・</w:t>
      </w:r>
      <w:r w:rsidR="00EA3DAE" w:rsidRPr="000C2D10">
        <w:rPr>
          <w:rFonts w:asciiTheme="minorEastAsia" w:hAnsiTheme="minorEastAsia" w:hint="eastAsia"/>
          <w:sz w:val="24"/>
          <w:szCs w:val="24"/>
        </w:rPr>
        <w:t>高等学校</w:t>
      </w:r>
      <w:r w:rsidR="006E21A8" w:rsidRPr="000C2D10">
        <w:rPr>
          <w:rFonts w:asciiTheme="minorEastAsia" w:hAnsiTheme="minorEastAsia" w:cs="MS-Mincho" w:hint="eastAsia"/>
          <w:kern w:val="0"/>
          <w:sz w:val="24"/>
          <w:szCs w:val="24"/>
        </w:rPr>
        <w:t>別に、所定の点数を選んだうえ、第３次審査</w:t>
      </w:r>
      <w:r w:rsidR="00B24A95">
        <w:rPr>
          <w:rFonts w:asciiTheme="minorEastAsia" w:hAnsiTheme="minorEastAsia" w:cs="MS-Mincho"/>
          <w:kern w:val="0"/>
          <w:sz w:val="24"/>
          <w:szCs w:val="24"/>
        </w:rPr>
        <w:t>（</w:t>
      </w:r>
      <w:r w:rsidR="006E21A8" w:rsidRPr="000C2D10">
        <w:rPr>
          <w:rFonts w:asciiTheme="minorEastAsia" w:hAnsiTheme="minorEastAsia" w:cs="MS-Mincho" w:hint="eastAsia"/>
          <w:kern w:val="0"/>
          <w:sz w:val="24"/>
          <w:szCs w:val="24"/>
        </w:rPr>
        <w:t>中央審査</w:t>
      </w:r>
      <w:r w:rsidR="00B24A95">
        <w:rPr>
          <w:rFonts w:asciiTheme="minorEastAsia" w:hAnsiTheme="minorEastAsia" w:cs="MS-Mincho"/>
          <w:kern w:val="0"/>
          <w:sz w:val="24"/>
          <w:szCs w:val="24"/>
        </w:rPr>
        <w:t>）</w:t>
      </w:r>
      <w:r w:rsidR="006E21A8" w:rsidRPr="000C2D10">
        <w:rPr>
          <w:rFonts w:asciiTheme="minorEastAsia" w:hAnsiTheme="minorEastAsia" w:cs="MS-Mincho" w:hint="eastAsia"/>
          <w:kern w:val="0"/>
          <w:sz w:val="24"/>
          <w:szCs w:val="24"/>
        </w:rPr>
        <w:t>へ提出します。</w:t>
      </w:r>
      <w:r w:rsidR="00803E4D" w:rsidRPr="000C2D10">
        <w:rPr>
          <w:rFonts w:asciiTheme="minorEastAsia" w:hAnsiTheme="minorEastAsia" w:cs="MS-Mincho" w:hint="eastAsia"/>
          <w:kern w:val="0"/>
          <w:sz w:val="24"/>
          <w:szCs w:val="24"/>
        </w:rPr>
        <w:t>結果は、</w:t>
      </w:r>
      <w:r w:rsidR="00AD134E">
        <w:rPr>
          <w:rFonts w:asciiTheme="minorEastAsia" w:hAnsiTheme="minorEastAsia" w:cs="MS-Mincho" w:hint="eastAsia"/>
          <w:kern w:val="0"/>
          <w:sz w:val="24"/>
          <w:szCs w:val="24"/>
        </w:rPr>
        <w:t>年内</w:t>
      </w:r>
      <w:r w:rsidR="00803E4D" w:rsidRPr="000C2D10">
        <w:rPr>
          <w:rFonts w:asciiTheme="minorEastAsia" w:hAnsiTheme="minorEastAsia" w:cs="MS-Mincho" w:hint="eastAsia"/>
          <w:kern w:val="0"/>
          <w:sz w:val="24"/>
          <w:szCs w:val="24"/>
        </w:rPr>
        <w:t>に発表予定です。</w:t>
      </w:r>
    </w:p>
    <w:p w:rsidR="006E21A8" w:rsidRPr="000C2D10" w:rsidRDefault="00B24A95" w:rsidP="006E21A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（</w:t>
      </w:r>
      <w:r w:rsidR="006954DA" w:rsidRPr="000C2D10">
        <w:rPr>
          <w:rFonts w:asciiTheme="minorEastAsia" w:hAnsiTheme="minorEastAsia" w:cs="MS-Mincho" w:hint="eastAsia"/>
          <w:kern w:val="0"/>
          <w:sz w:val="24"/>
          <w:szCs w:val="24"/>
        </w:rPr>
        <w:t>３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）</w:t>
      </w:r>
      <w:r w:rsidR="006E21A8" w:rsidRPr="000C2D10">
        <w:rPr>
          <w:rFonts w:asciiTheme="minorEastAsia" w:hAnsiTheme="minorEastAsia" w:cs="MS-Mincho" w:hint="eastAsia"/>
          <w:kern w:val="0"/>
          <w:sz w:val="24"/>
          <w:szCs w:val="24"/>
        </w:rPr>
        <w:t>第３次審査</w:t>
      </w:r>
      <w:r>
        <w:rPr>
          <w:rFonts w:asciiTheme="minorEastAsia" w:hAnsiTheme="minorEastAsia" w:cs="MS-Mincho"/>
          <w:kern w:val="0"/>
          <w:sz w:val="24"/>
          <w:szCs w:val="24"/>
        </w:rPr>
        <w:t>（</w:t>
      </w:r>
      <w:r w:rsidR="006E21A8" w:rsidRPr="000C2D10">
        <w:rPr>
          <w:rFonts w:asciiTheme="minorEastAsia" w:hAnsiTheme="minorEastAsia" w:cs="MS-Mincho" w:hint="eastAsia"/>
          <w:kern w:val="0"/>
          <w:sz w:val="24"/>
          <w:szCs w:val="24"/>
        </w:rPr>
        <w:t>中央審査</w:t>
      </w:r>
      <w:r>
        <w:rPr>
          <w:rFonts w:asciiTheme="minorEastAsia" w:hAnsiTheme="minorEastAsia" w:cs="MS-Mincho"/>
          <w:kern w:val="0"/>
          <w:sz w:val="24"/>
          <w:szCs w:val="24"/>
        </w:rPr>
        <w:t>）</w:t>
      </w:r>
    </w:p>
    <w:p w:rsidR="006E21A8" w:rsidRPr="000C2D10" w:rsidRDefault="006E21A8" w:rsidP="00C565E6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0C2D10">
        <w:rPr>
          <w:rFonts w:asciiTheme="minorEastAsia" w:hAnsiTheme="minorEastAsia" w:cs="MS-Mincho" w:hint="eastAsia"/>
          <w:kern w:val="0"/>
          <w:sz w:val="24"/>
          <w:szCs w:val="24"/>
        </w:rPr>
        <w:t>第２次審査で選ばれた作品について、</w:t>
      </w:r>
      <w:r w:rsidR="00C565E6" w:rsidRPr="000C2D10">
        <w:rPr>
          <w:rFonts w:asciiTheme="minorEastAsia" w:hAnsiTheme="minorEastAsia" w:cs="MS-Mincho" w:hint="eastAsia"/>
          <w:kern w:val="0"/>
          <w:sz w:val="24"/>
          <w:szCs w:val="24"/>
        </w:rPr>
        <w:t>文部科学省・総務省・公益財団法人明るい選挙推進協会・都道府県選挙管理委員会連合会の各代表審査員等</w:t>
      </w:r>
      <w:r w:rsidRPr="000C2D10">
        <w:rPr>
          <w:rFonts w:asciiTheme="minorEastAsia" w:hAnsiTheme="minorEastAsia" w:cs="MS-Mincho" w:hint="eastAsia"/>
          <w:kern w:val="0"/>
          <w:sz w:val="24"/>
          <w:szCs w:val="24"/>
        </w:rPr>
        <w:t>により入賞作品を決定します。</w:t>
      </w:r>
    </w:p>
    <w:p w:rsidR="00684DBC" w:rsidRPr="000C2D10" w:rsidRDefault="00684DBC" w:rsidP="006E21A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6E21A8" w:rsidRPr="000F76D8" w:rsidRDefault="006E21A8" w:rsidP="006E21A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b/>
          <w:kern w:val="0"/>
          <w:sz w:val="24"/>
          <w:szCs w:val="24"/>
        </w:rPr>
      </w:pPr>
      <w:r w:rsidRPr="000F76D8">
        <w:rPr>
          <w:rFonts w:asciiTheme="majorEastAsia" w:eastAsiaTheme="majorEastAsia" w:hAnsiTheme="majorEastAsia" w:cs="MS-Mincho" w:hint="eastAsia"/>
          <w:b/>
          <w:kern w:val="0"/>
          <w:sz w:val="24"/>
          <w:szCs w:val="24"/>
        </w:rPr>
        <w:t>４</w:t>
      </w:r>
      <w:r w:rsidRPr="000F76D8">
        <w:rPr>
          <w:rFonts w:asciiTheme="majorEastAsia" w:eastAsiaTheme="majorEastAsia" w:hAnsiTheme="majorEastAsia" w:cs="MS-Mincho"/>
          <w:b/>
          <w:kern w:val="0"/>
          <w:sz w:val="24"/>
          <w:szCs w:val="24"/>
        </w:rPr>
        <w:t xml:space="preserve"> </w:t>
      </w:r>
      <w:r w:rsidRPr="000F76D8">
        <w:rPr>
          <w:rFonts w:asciiTheme="majorEastAsia" w:eastAsiaTheme="majorEastAsia" w:hAnsiTheme="majorEastAsia" w:cs="MS-Mincho" w:hint="eastAsia"/>
          <w:b/>
          <w:kern w:val="0"/>
          <w:sz w:val="24"/>
          <w:szCs w:val="24"/>
        </w:rPr>
        <w:t>賞</w:t>
      </w:r>
    </w:p>
    <w:p w:rsidR="00C565E6" w:rsidRPr="000F76D8" w:rsidRDefault="00B24A95" w:rsidP="006954DA">
      <w:pPr>
        <w:autoSpaceDE w:val="0"/>
        <w:autoSpaceDN w:val="0"/>
        <w:adjustRightInd w:val="0"/>
        <w:ind w:left="240" w:hangingChars="100" w:hanging="240"/>
        <w:jc w:val="left"/>
        <w:rPr>
          <w:rFonts w:asciiTheme="majorEastAsia" w:eastAsiaTheme="majorEastAsia" w:hAnsiTheme="majorEastAsia" w:cs="MS-Mincho"/>
          <w:kern w:val="0"/>
          <w:sz w:val="24"/>
          <w:szCs w:val="24"/>
          <w:u w:val="single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（</w:t>
      </w:r>
      <w:r w:rsidR="006954DA" w:rsidRPr="000C2D10">
        <w:rPr>
          <w:rFonts w:asciiTheme="minorEastAsia" w:hAnsiTheme="minorEastAsia" w:cs="MS-Mincho" w:hint="eastAsia"/>
          <w:kern w:val="0"/>
          <w:sz w:val="24"/>
          <w:szCs w:val="24"/>
        </w:rPr>
        <w:t>１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）</w:t>
      </w:r>
      <w:r w:rsidR="00C565E6" w:rsidRPr="000C2D10">
        <w:rPr>
          <w:rFonts w:asciiTheme="minorEastAsia" w:hAnsiTheme="minorEastAsia" w:cs="MS-Mincho" w:hint="eastAsia"/>
          <w:kern w:val="0"/>
          <w:sz w:val="24"/>
          <w:szCs w:val="24"/>
        </w:rPr>
        <w:t>第１次審査において、</w:t>
      </w:r>
      <w:r w:rsidR="00EA3DAE">
        <w:rPr>
          <w:rFonts w:asciiTheme="minorEastAsia" w:hAnsiTheme="minorEastAsia" w:hint="eastAsia"/>
          <w:sz w:val="24"/>
          <w:szCs w:val="24"/>
        </w:rPr>
        <w:t>小学校・中学校・</w:t>
      </w:r>
      <w:r w:rsidR="00EA3DAE" w:rsidRPr="000C2D10">
        <w:rPr>
          <w:rFonts w:asciiTheme="minorEastAsia" w:hAnsiTheme="minorEastAsia" w:hint="eastAsia"/>
          <w:sz w:val="24"/>
          <w:szCs w:val="24"/>
        </w:rPr>
        <w:t>高等学校</w:t>
      </w:r>
      <w:r w:rsidR="006E21A8" w:rsidRPr="000C2D10">
        <w:rPr>
          <w:rFonts w:asciiTheme="minorEastAsia" w:hAnsiTheme="minorEastAsia" w:cs="MS-Mincho" w:hint="eastAsia"/>
          <w:kern w:val="0"/>
          <w:sz w:val="24"/>
          <w:szCs w:val="24"/>
        </w:rPr>
        <w:t>別に次の賞を贈ります。</w:t>
      </w:r>
      <w:r w:rsidR="00826184" w:rsidRPr="000C2D10">
        <w:rPr>
          <w:rFonts w:asciiTheme="minorEastAsia" w:hAnsiTheme="minorEastAsia" w:cs="MS-Mincho" w:hint="eastAsia"/>
          <w:kern w:val="0"/>
          <w:sz w:val="24"/>
          <w:szCs w:val="24"/>
        </w:rPr>
        <w:t>また、受賞</w:t>
      </w:r>
      <w:r w:rsidR="00180945" w:rsidRPr="000C2D10">
        <w:rPr>
          <w:rFonts w:asciiTheme="minorEastAsia" w:hAnsiTheme="minorEastAsia" w:cs="MS-Mincho" w:hint="eastAsia"/>
          <w:kern w:val="0"/>
          <w:sz w:val="24"/>
          <w:szCs w:val="24"/>
        </w:rPr>
        <w:t>された方には、賞状及び副賞を贈呈し</w:t>
      </w:r>
      <w:r w:rsidR="00DD1FED" w:rsidRPr="000C2D10">
        <w:rPr>
          <w:rFonts w:asciiTheme="minorEastAsia" w:hAnsiTheme="minorEastAsia" w:cs="MS-Mincho" w:hint="eastAsia"/>
          <w:kern w:val="0"/>
          <w:sz w:val="24"/>
          <w:szCs w:val="24"/>
        </w:rPr>
        <w:t>ます。</w:t>
      </w:r>
      <w:r w:rsidR="00C565E6" w:rsidRPr="000F76D8">
        <w:rPr>
          <w:rFonts w:asciiTheme="majorEastAsia" w:eastAsiaTheme="majorEastAsia" w:hAnsiTheme="majorEastAsia" w:cs="MS-Mincho" w:hint="eastAsia"/>
          <w:b/>
          <w:kern w:val="0"/>
          <w:sz w:val="24"/>
          <w:szCs w:val="24"/>
          <w:u w:val="single"/>
        </w:rPr>
        <w:t>賞状及び副賞については、すべて学校を通してお渡しします。</w:t>
      </w:r>
    </w:p>
    <w:p w:rsidR="00E37894" w:rsidRPr="000C2D10" w:rsidRDefault="00E37894" w:rsidP="005542C3">
      <w:pPr>
        <w:autoSpaceDE w:val="0"/>
        <w:autoSpaceDN w:val="0"/>
        <w:adjustRightInd w:val="0"/>
        <w:ind w:leftChars="270" w:left="56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0C2D10">
        <w:rPr>
          <w:rFonts w:asciiTheme="minorEastAsia" w:hAnsiTheme="minorEastAsia" w:cs="MS-Mincho" w:hint="eastAsia"/>
          <w:kern w:val="0"/>
          <w:sz w:val="24"/>
          <w:szCs w:val="24"/>
        </w:rPr>
        <w:t>金賞</w:t>
      </w:r>
      <w:r w:rsidR="00B4085C">
        <w:rPr>
          <w:rFonts w:asciiTheme="minorEastAsia" w:hAnsiTheme="minorEastAsia" w:cs="MS-Mincho" w:hint="eastAsia"/>
          <w:kern w:val="0"/>
          <w:sz w:val="24"/>
          <w:szCs w:val="24"/>
        </w:rPr>
        <w:t xml:space="preserve"> </w:t>
      </w:r>
      <w:r w:rsidR="006E21A8" w:rsidRPr="000C2D10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6954DA" w:rsidRPr="000C2D10">
        <w:rPr>
          <w:rFonts w:asciiTheme="minorEastAsia" w:hAnsiTheme="minorEastAsia" w:cs="MS-Mincho" w:hint="eastAsia"/>
          <w:kern w:val="0"/>
          <w:sz w:val="24"/>
          <w:szCs w:val="24"/>
        </w:rPr>
        <w:t>１</w:t>
      </w:r>
      <w:r w:rsidR="000C2D10">
        <w:rPr>
          <w:rFonts w:asciiTheme="minorEastAsia" w:hAnsiTheme="minorEastAsia" w:cs="MS-Mincho" w:hint="eastAsia"/>
          <w:kern w:val="0"/>
          <w:sz w:val="24"/>
          <w:szCs w:val="24"/>
        </w:rPr>
        <w:t>名</w:t>
      </w:r>
    </w:p>
    <w:p w:rsidR="00E37894" w:rsidRPr="000C2D10" w:rsidRDefault="006954DA" w:rsidP="005542C3">
      <w:pPr>
        <w:autoSpaceDE w:val="0"/>
        <w:autoSpaceDN w:val="0"/>
        <w:adjustRightInd w:val="0"/>
        <w:ind w:leftChars="270" w:left="56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0C2D10">
        <w:rPr>
          <w:rFonts w:asciiTheme="minorEastAsia" w:hAnsiTheme="minorEastAsia" w:cs="MS-Mincho" w:hint="eastAsia"/>
          <w:kern w:val="0"/>
          <w:sz w:val="24"/>
          <w:szCs w:val="24"/>
        </w:rPr>
        <w:t>銀賞　若干</w:t>
      </w:r>
      <w:r w:rsidR="000C2D10">
        <w:rPr>
          <w:rFonts w:asciiTheme="minorEastAsia" w:hAnsiTheme="minorEastAsia" w:cs="MS-Mincho" w:hint="eastAsia"/>
          <w:kern w:val="0"/>
          <w:sz w:val="24"/>
          <w:szCs w:val="24"/>
        </w:rPr>
        <w:t>名</w:t>
      </w:r>
    </w:p>
    <w:p w:rsidR="00C565E6" w:rsidRPr="000C2D10" w:rsidRDefault="00E37894" w:rsidP="005542C3">
      <w:pPr>
        <w:autoSpaceDE w:val="0"/>
        <w:autoSpaceDN w:val="0"/>
        <w:adjustRightInd w:val="0"/>
        <w:ind w:leftChars="270" w:left="56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0C2D10">
        <w:rPr>
          <w:rFonts w:asciiTheme="minorEastAsia" w:hAnsiTheme="minorEastAsia" w:cs="MS-Mincho" w:hint="eastAsia"/>
          <w:kern w:val="0"/>
          <w:sz w:val="24"/>
          <w:szCs w:val="24"/>
        </w:rPr>
        <w:t>銅賞　若干</w:t>
      </w:r>
      <w:r w:rsidR="000C2D10">
        <w:rPr>
          <w:rFonts w:asciiTheme="minorEastAsia" w:hAnsiTheme="minorEastAsia" w:cs="MS-Mincho" w:hint="eastAsia"/>
          <w:kern w:val="0"/>
          <w:sz w:val="24"/>
          <w:szCs w:val="24"/>
        </w:rPr>
        <w:t>名</w:t>
      </w:r>
    </w:p>
    <w:p w:rsidR="00E37894" w:rsidRPr="000F76D8" w:rsidRDefault="00B24A95" w:rsidP="006954DA">
      <w:pPr>
        <w:autoSpaceDE w:val="0"/>
        <w:autoSpaceDN w:val="0"/>
        <w:adjustRightInd w:val="0"/>
        <w:ind w:left="240" w:hangingChars="100" w:hanging="240"/>
        <w:jc w:val="left"/>
        <w:rPr>
          <w:rFonts w:asciiTheme="majorEastAsia" w:eastAsiaTheme="majorEastAsia" w:hAnsiTheme="majorEastAsia" w:cs="MS-Mincho"/>
          <w:b/>
          <w:kern w:val="0"/>
          <w:sz w:val="24"/>
          <w:szCs w:val="24"/>
          <w:u w:val="single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（</w:t>
      </w:r>
      <w:r w:rsidR="006954DA" w:rsidRPr="000C2D10">
        <w:rPr>
          <w:rFonts w:asciiTheme="minorEastAsia" w:hAnsiTheme="minorEastAsia" w:cs="MS-Mincho" w:hint="eastAsia"/>
          <w:kern w:val="0"/>
          <w:sz w:val="24"/>
          <w:szCs w:val="24"/>
        </w:rPr>
        <w:t>２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）</w:t>
      </w:r>
      <w:r w:rsidR="00E37894" w:rsidRPr="000C2D10">
        <w:rPr>
          <w:rFonts w:asciiTheme="minorEastAsia" w:hAnsiTheme="minorEastAsia" w:cs="MS-Mincho" w:hint="eastAsia"/>
          <w:kern w:val="0"/>
          <w:sz w:val="24"/>
          <w:szCs w:val="24"/>
        </w:rPr>
        <w:t>応募</w:t>
      </w:r>
      <w:r w:rsidR="006E21A8" w:rsidRPr="000C2D10">
        <w:rPr>
          <w:rFonts w:asciiTheme="minorEastAsia" w:hAnsiTheme="minorEastAsia" w:cs="MS-Mincho" w:hint="eastAsia"/>
          <w:kern w:val="0"/>
          <w:sz w:val="24"/>
          <w:szCs w:val="24"/>
        </w:rPr>
        <w:t>された方全員に、</w:t>
      </w:r>
      <w:r w:rsidR="00DD1FED" w:rsidRPr="000C2D10">
        <w:rPr>
          <w:rFonts w:asciiTheme="minorEastAsia" w:hAnsiTheme="minorEastAsia" w:cs="MS-Mincho" w:hint="eastAsia"/>
          <w:kern w:val="0"/>
          <w:sz w:val="24"/>
          <w:szCs w:val="24"/>
        </w:rPr>
        <w:t>記念品</w:t>
      </w:r>
      <w:r w:rsidR="006E21A8" w:rsidRPr="000C2D10">
        <w:rPr>
          <w:rFonts w:asciiTheme="minorEastAsia" w:hAnsiTheme="minorEastAsia" w:cs="MS-Mincho" w:hint="eastAsia"/>
          <w:kern w:val="0"/>
          <w:sz w:val="24"/>
          <w:szCs w:val="24"/>
        </w:rPr>
        <w:t>を</w:t>
      </w:r>
      <w:r w:rsidR="00180945" w:rsidRPr="000C2D10">
        <w:rPr>
          <w:rFonts w:asciiTheme="minorEastAsia" w:hAnsiTheme="minorEastAsia" w:cs="MS-Mincho" w:hint="eastAsia"/>
          <w:kern w:val="0"/>
          <w:sz w:val="24"/>
          <w:szCs w:val="24"/>
        </w:rPr>
        <w:t>贈呈します</w:t>
      </w:r>
      <w:r w:rsidR="006E21A8" w:rsidRPr="000C2D10">
        <w:rPr>
          <w:rFonts w:asciiTheme="minorEastAsia" w:hAnsiTheme="minorEastAsia" w:cs="MS-Mincho" w:hint="eastAsia"/>
          <w:kern w:val="0"/>
          <w:sz w:val="24"/>
          <w:szCs w:val="24"/>
        </w:rPr>
        <w:t>。</w:t>
      </w:r>
      <w:r w:rsidR="00DD1FED" w:rsidRPr="000F76D8">
        <w:rPr>
          <w:rFonts w:asciiTheme="majorEastAsia" w:eastAsiaTheme="majorEastAsia" w:hAnsiTheme="majorEastAsia" w:cs="MS-Mincho" w:hint="eastAsia"/>
          <w:b/>
          <w:kern w:val="0"/>
          <w:sz w:val="24"/>
          <w:szCs w:val="24"/>
          <w:u w:val="single"/>
        </w:rPr>
        <w:t>記念品等</w:t>
      </w:r>
      <w:r w:rsidR="00E37894" w:rsidRPr="000F76D8">
        <w:rPr>
          <w:rFonts w:asciiTheme="majorEastAsia" w:eastAsiaTheme="majorEastAsia" w:hAnsiTheme="majorEastAsia" w:cs="MS-Mincho" w:hint="eastAsia"/>
          <w:b/>
          <w:kern w:val="0"/>
          <w:sz w:val="24"/>
          <w:szCs w:val="24"/>
          <w:u w:val="single"/>
        </w:rPr>
        <w:t>については、すべて学校を通してお渡しします。</w:t>
      </w:r>
    </w:p>
    <w:p w:rsidR="000C2D10" w:rsidRPr="000C2D10" w:rsidRDefault="00B24A95" w:rsidP="000C2D1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0C2D10" w:rsidRPr="000C2D10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0C2D10" w:rsidRPr="000C2D10">
        <w:rPr>
          <w:rFonts w:asciiTheme="minorEastAsia" w:hAnsiTheme="minorEastAsia" w:hint="eastAsia"/>
          <w:sz w:val="24"/>
          <w:szCs w:val="24"/>
        </w:rPr>
        <w:t>入賞作品の展示については、審査結果とともにお知らせします。</w:t>
      </w:r>
    </w:p>
    <w:p w:rsidR="000C2D10" w:rsidRPr="000C2D10" w:rsidRDefault="00B24A95" w:rsidP="000F76D8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0C2D10" w:rsidRPr="000C2D10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0C2D10" w:rsidRPr="000F76D8">
        <w:rPr>
          <w:rFonts w:hint="eastAsia"/>
          <w:sz w:val="24"/>
        </w:rPr>
        <w:t>入賞作品</w:t>
      </w:r>
      <w:r w:rsidR="000F76D8" w:rsidRPr="000F76D8">
        <w:rPr>
          <w:rFonts w:hint="eastAsia"/>
          <w:sz w:val="24"/>
        </w:rPr>
        <w:t>及び入賞者の学校名、学年及び氏名</w:t>
      </w:r>
      <w:r w:rsidR="000C2D10" w:rsidRPr="000F76D8">
        <w:rPr>
          <w:rFonts w:hint="eastAsia"/>
          <w:sz w:val="24"/>
        </w:rPr>
        <w:t>は、</w:t>
      </w:r>
      <w:r w:rsidR="000C2D10" w:rsidRPr="000C2D10">
        <w:rPr>
          <w:rFonts w:asciiTheme="minorEastAsia" w:hAnsiTheme="minorEastAsia" w:hint="eastAsia"/>
          <w:sz w:val="24"/>
          <w:szCs w:val="24"/>
        </w:rPr>
        <w:t>仙台市選挙管理委員会ホームページ内に設ける「入賞作品ギャラリー」に掲載</w:t>
      </w:r>
      <w:r w:rsidR="00F84A79">
        <w:rPr>
          <w:rFonts w:asciiTheme="minorEastAsia" w:hAnsiTheme="minorEastAsia" w:hint="eastAsia"/>
          <w:sz w:val="24"/>
          <w:szCs w:val="24"/>
        </w:rPr>
        <w:t>します</w:t>
      </w:r>
      <w:r w:rsidR="000C2D10" w:rsidRPr="000C2D10">
        <w:rPr>
          <w:rFonts w:asciiTheme="minorEastAsia" w:hAnsiTheme="minorEastAsia" w:hint="eastAsia"/>
          <w:sz w:val="24"/>
          <w:szCs w:val="24"/>
        </w:rPr>
        <w:t>。</w:t>
      </w:r>
    </w:p>
    <w:p w:rsidR="00D91220" w:rsidRPr="000C2D10" w:rsidRDefault="00D91220" w:rsidP="006E21A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D91220" w:rsidRPr="000F76D8" w:rsidRDefault="006E21A8" w:rsidP="00D91220">
      <w:pPr>
        <w:rPr>
          <w:rFonts w:asciiTheme="majorEastAsia" w:eastAsiaTheme="majorEastAsia" w:hAnsiTheme="majorEastAsia"/>
          <w:b/>
          <w:sz w:val="24"/>
          <w:szCs w:val="24"/>
        </w:rPr>
      </w:pPr>
      <w:r w:rsidRPr="000F76D8">
        <w:rPr>
          <w:rFonts w:asciiTheme="majorEastAsia" w:eastAsiaTheme="majorEastAsia" w:hAnsiTheme="majorEastAsia" w:cs="MS-Mincho" w:hint="eastAsia"/>
          <w:b/>
          <w:kern w:val="0"/>
          <w:sz w:val="24"/>
          <w:szCs w:val="24"/>
        </w:rPr>
        <w:t>５</w:t>
      </w:r>
      <w:r w:rsidR="006954DA" w:rsidRPr="000F76D8">
        <w:rPr>
          <w:rFonts w:asciiTheme="majorEastAsia" w:eastAsiaTheme="majorEastAsia" w:hAnsiTheme="majorEastAsia" w:cs="MS-Mincho" w:hint="eastAsia"/>
          <w:b/>
          <w:kern w:val="0"/>
          <w:sz w:val="24"/>
          <w:szCs w:val="24"/>
        </w:rPr>
        <w:t xml:space="preserve"> </w:t>
      </w:r>
      <w:r w:rsidR="00D91220" w:rsidRPr="000F76D8">
        <w:rPr>
          <w:rFonts w:asciiTheme="majorEastAsia" w:eastAsiaTheme="majorEastAsia" w:hAnsiTheme="majorEastAsia" w:hint="eastAsia"/>
          <w:b/>
          <w:sz w:val="24"/>
          <w:szCs w:val="24"/>
        </w:rPr>
        <w:t>主催</w:t>
      </w:r>
    </w:p>
    <w:p w:rsidR="00D91220" w:rsidRDefault="00D91220" w:rsidP="009640F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C2D10">
        <w:rPr>
          <w:rFonts w:asciiTheme="minorEastAsia" w:hAnsiTheme="minorEastAsia" w:hint="eastAsia"/>
          <w:sz w:val="24"/>
          <w:szCs w:val="24"/>
        </w:rPr>
        <w:t>仙台市選挙管理委員会、仙台市明るい選挙推進協議会</w:t>
      </w:r>
    </w:p>
    <w:p w:rsidR="00D91220" w:rsidRPr="009640F9" w:rsidRDefault="00D91220" w:rsidP="00D91220">
      <w:pPr>
        <w:rPr>
          <w:rFonts w:asciiTheme="minorEastAsia" w:hAnsiTheme="minorEastAsia"/>
          <w:sz w:val="24"/>
          <w:szCs w:val="24"/>
        </w:rPr>
      </w:pPr>
    </w:p>
    <w:p w:rsidR="00D91220" w:rsidRPr="000F76D8" w:rsidRDefault="006954DA" w:rsidP="00D91220">
      <w:pPr>
        <w:rPr>
          <w:rFonts w:asciiTheme="majorEastAsia" w:eastAsiaTheme="majorEastAsia" w:hAnsiTheme="majorEastAsia"/>
          <w:b/>
          <w:sz w:val="24"/>
          <w:szCs w:val="24"/>
        </w:rPr>
      </w:pPr>
      <w:r w:rsidRPr="000F76D8">
        <w:rPr>
          <w:rFonts w:asciiTheme="majorEastAsia" w:eastAsiaTheme="majorEastAsia" w:hAnsiTheme="majorEastAsia" w:hint="eastAsia"/>
          <w:b/>
          <w:sz w:val="24"/>
          <w:szCs w:val="24"/>
        </w:rPr>
        <w:t xml:space="preserve">６ </w:t>
      </w:r>
      <w:r w:rsidR="00D91220" w:rsidRPr="000F76D8">
        <w:rPr>
          <w:rFonts w:asciiTheme="majorEastAsia" w:eastAsiaTheme="majorEastAsia" w:hAnsiTheme="majorEastAsia" w:hint="eastAsia"/>
          <w:b/>
          <w:sz w:val="24"/>
          <w:szCs w:val="24"/>
        </w:rPr>
        <w:t xml:space="preserve">後援　　</w:t>
      </w:r>
    </w:p>
    <w:p w:rsidR="00D91220" w:rsidRPr="000C2D10" w:rsidRDefault="00D91220" w:rsidP="006954D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C2D10">
        <w:rPr>
          <w:rFonts w:asciiTheme="minorEastAsia" w:hAnsiTheme="minorEastAsia" w:hint="eastAsia"/>
          <w:sz w:val="24"/>
          <w:szCs w:val="24"/>
        </w:rPr>
        <w:t>仙台市教育委員会</w:t>
      </w:r>
    </w:p>
    <w:sectPr w:rsidR="00D91220" w:rsidRPr="000C2D10" w:rsidSect="000154BA"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93F" w:rsidRDefault="0023093F" w:rsidP="00684DBC">
      <w:r>
        <w:separator/>
      </w:r>
    </w:p>
  </w:endnote>
  <w:endnote w:type="continuationSeparator" w:id="0">
    <w:p w:rsidR="0023093F" w:rsidRDefault="0023093F" w:rsidP="0068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93F" w:rsidRDefault="0023093F" w:rsidP="00684DBC">
      <w:r>
        <w:separator/>
      </w:r>
    </w:p>
  </w:footnote>
  <w:footnote w:type="continuationSeparator" w:id="0">
    <w:p w:rsidR="0023093F" w:rsidRDefault="0023093F" w:rsidP="00684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C1194"/>
    <w:multiLevelType w:val="hybridMultilevel"/>
    <w:tmpl w:val="FB8E0CB0"/>
    <w:lvl w:ilvl="0" w:tplc="04090011">
      <w:start w:val="1"/>
      <w:numFmt w:val="decimalEnclosedCircle"/>
      <w:lvlText w:val="%1"/>
      <w:lvlJc w:val="left"/>
      <w:pPr>
        <w:ind w:left="656" w:hanging="420"/>
      </w:p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" w15:restartNumberingAfterBreak="0">
    <w:nsid w:val="5A0949ED"/>
    <w:multiLevelType w:val="hybridMultilevel"/>
    <w:tmpl w:val="F2B4664E"/>
    <w:lvl w:ilvl="0" w:tplc="213439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E183AC7"/>
    <w:multiLevelType w:val="hybridMultilevel"/>
    <w:tmpl w:val="F2B4664E"/>
    <w:lvl w:ilvl="0" w:tplc="213439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A8"/>
    <w:rsid w:val="000154BA"/>
    <w:rsid w:val="000C2D10"/>
    <w:rsid w:val="000F3695"/>
    <w:rsid w:val="000F6334"/>
    <w:rsid w:val="000F76D8"/>
    <w:rsid w:val="001727AD"/>
    <w:rsid w:val="00175CDC"/>
    <w:rsid w:val="00180945"/>
    <w:rsid w:val="001C5344"/>
    <w:rsid w:val="00210813"/>
    <w:rsid w:val="0023093F"/>
    <w:rsid w:val="00233737"/>
    <w:rsid w:val="00290374"/>
    <w:rsid w:val="002A6D28"/>
    <w:rsid w:val="002D50FD"/>
    <w:rsid w:val="00352EA2"/>
    <w:rsid w:val="00356029"/>
    <w:rsid w:val="00356936"/>
    <w:rsid w:val="003F2682"/>
    <w:rsid w:val="004438B1"/>
    <w:rsid w:val="004A54E3"/>
    <w:rsid w:val="004B6ECD"/>
    <w:rsid w:val="004F08C0"/>
    <w:rsid w:val="00552E42"/>
    <w:rsid w:val="005542C3"/>
    <w:rsid w:val="005F422C"/>
    <w:rsid w:val="00625CC4"/>
    <w:rsid w:val="0063410E"/>
    <w:rsid w:val="00643485"/>
    <w:rsid w:val="00684DBC"/>
    <w:rsid w:val="006954DA"/>
    <w:rsid w:val="006C14B9"/>
    <w:rsid w:val="006E21A8"/>
    <w:rsid w:val="0070005C"/>
    <w:rsid w:val="007948AE"/>
    <w:rsid w:val="007A4D5C"/>
    <w:rsid w:val="007D7B9B"/>
    <w:rsid w:val="00803E4D"/>
    <w:rsid w:val="0081424E"/>
    <w:rsid w:val="00826184"/>
    <w:rsid w:val="00845907"/>
    <w:rsid w:val="009640F9"/>
    <w:rsid w:val="0097646C"/>
    <w:rsid w:val="009A5792"/>
    <w:rsid w:val="00A4103A"/>
    <w:rsid w:val="00A71513"/>
    <w:rsid w:val="00AD134E"/>
    <w:rsid w:val="00B037EB"/>
    <w:rsid w:val="00B24A95"/>
    <w:rsid w:val="00B4085C"/>
    <w:rsid w:val="00B71031"/>
    <w:rsid w:val="00C565E6"/>
    <w:rsid w:val="00CA4FF2"/>
    <w:rsid w:val="00D1330E"/>
    <w:rsid w:val="00D32341"/>
    <w:rsid w:val="00D6351A"/>
    <w:rsid w:val="00D64468"/>
    <w:rsid w:val="00D73E05"/>
    <w:rsid w:val="00D91220"/>
    <w:rsid w:val="00DB3EE7"/>
    <w:rsid w:val="00DC244C"/>
    <w:rsid w:val="00DD1FED"/>
    <w:rsid w:val="00E07839"/>
    <w:rsid w:val="00E37894"/>
    <w:rsid w:val="00E65BAC"/>
    <w:rsid w:val="00EA13B2"/>
    <w:rsid w:val="00EA3DAE"/>
    <w:rsid w:val="00EA4A9B"/>
    <w:rsid w:val="00EB14DF"/>
    <w:rsid w:val="00EE1FAE"/>
    <w:rsid w:val="00F81098"/>
    <w:rsid w:val="00F8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F6007A"/>
  <w15:docId w15:val="{7C312529-75EA-405E-90B1-678E6268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4D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DBC"/>
  </w:style>
  <w:style w:type="paragraph" w:styleId="a6">
    <w:name w:val="footer"/>
    <w:basedOn w:val="a"/>
    <w:link w:val="a7"/>
    <w:uiPriority w:val="99"/>
    <w:unhideWhenUsed/>
    <w:rsid w:val="00684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DBC"/>
  </w:style>
  <w:style w:type="paragraph" w:styleId="a8">
    <w:name w:val="List Paragraph"/>
    <w:basedOn w:val="a"/>
    <w:uiPriority w:val="34"/>
    <w:qFormat/>
    <w:rsid w:val="00826184"/>
    <w:pPr>
      <w:ind w:leftChars="400" w:left="840"/>
    </w:pPr>
  </w:style>
  <w:style w:type="character" w:styleId="a9">
    <w:name w:val="Hyperlink"/>
    <w:basedOn w:val="a0"/>
    <w:uiPriority w:val="99"/>
    <w:unhideWhenUsed/>
    <w:rsid w:val="00826184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826184"/>
    <w:pPr>
      <w:ind w:firstLineChars="100" w:firstLine="220"/>
    </w:pPr>
    <w:rPr>
      <w:rFonts w:ascii="ＭＳ Ｐ明朝" w:eastAsia="ＭＳ Ｐ明朝" w:hAnsi="Century" w:cs="Times New Roman"/>
      <w:sz w:val="22"/>
      <w:szCs w:val="24"/>
    </w:rPr>
  </w:style>
  <w:style w:type="character" w:customStyle="1" w:styleId="20">
    <w:name w:val="本文インデント 2 (文字)"/>
    <w:basedOn w:val="a0"/>
    <w:link w:val="2"/>
    <w:rsid w:val="00826184"/>
    <w:rPr>
      <w:rFonts w:ascii="ＭＳ Ｐ明朝" w:eastAsia="ＭＳ Ｐ明朝" w:hAnsi="Century" w:cs="Times New Roman"/>
      <w:sz w:val="22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826184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semiHidden/>
    <w:rsid w:val="00826184"/>
  </w:style>
  <w:style w:type="paragraph" w:styleId="ac">
    <w:name w:val="Balloon Text"/>
    <w:basedOn w:val="a"/>
    <w:link w:val="ad"/>
    <w:uiPriority w:val="99"/>
    <w:semiHidden/>
    <w:unhideWhenUsed/>
    <w:rsid w:val="00DB3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B3EE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EE1F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.sendai.jp/shise/senkyo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宍戸　姿慧</cp:lastModifiedBy>
  <cp:revision>19</cp:revision>
  <cp:lastPrinted>2024-06-10T02:18:00Z</cp:lastPrinted>
  <dcterms:created xsi:type="dcterms:W3CDTF">2020-05-28T06:39:00Z</dcterms:created>
  <dcterms:modified xsi:type="dcterms:W3CDTF">2024-06-10T02:31:00Z</dcterms:modified>
</cp:coreProperties>
</file>