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CC" w:rsidRDefault="00FE1C04" w:rsidP="006569F1">
      <w:pPr>
        <w:pStyle w:val="Default"/>
        <w:spacing w:line="140" w:lineRule="atLeast"/>
        <w:rPr>
          <w:sz w:val="23"/>
          <w:szCs w:val="23"/>
        </w:rPr>
      </w:pPr>
      <w:r>
        <w:rPr>
          <w:rFonts w:hint="eastAsia"/>
          <w:sz w:val="23"/>
          <w:szCs w:val="23"/>
        </w:rPr>
        <w:t>厚生労働大臣が定める認定機関が認定する専門医の資格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360"/>
      </w:tblGrid>
      <w:tr w:rsidR="00DF61CC" w:rsidTr="00DE14D6">
        <w:trPr>
          <w:trHeight w:val="120"/>
        </w:trPr>
        <w:tc>
          <w:tcPr>
            <w:tcW w:w="4571" w:type="dxa"/>
            <w:shd w:val="clear" w:color="auto" w:fill="B4C6E7" w:themeFill="accent5" w:themeFillTint="66"/>
          </w:tcPr>
          <w:p w:rsidR="00DF61CC" w:rsidRDefault="00DF61CC" w:rsidP="00DE14D6">
            <w:pPr>
              <w:pStyle w:val="Default"/>
              <w:spacing w:line="140" w:lineRule="atLeast"/>
              <w:jc w:val="center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認定機関</w:t>
            </w:r>
          </w:p>
        </w:tc>
        <w:tc>
          <w:tcPr>
            <w:tcW w:w="4360" w:type="dxa"/>
            <w:shd w:val="clear" w:color="auto" w:fill="B4C6E7" w:themeFill="accent5" w:themeFillTint="66"/>
          </w:tcPr>
          <w:p w:rsidR="00DF61CC" w:rsidRDefault="00DF61CC" w:rsidP="00DE14D6">
            <w:pPr>
              <w:pStyle w:val="Default"/>
              <w:spacing w:line="140" w:lineRule="atLeast"/>
              <w:jc w:val="center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専門医の資格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日本内科学会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総合内科専門医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日本小児科学会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小児科専門医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日本皮膚科学会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皮膚科専門医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日本精神神経学会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精神科専門医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外科専門医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日本整形外科学会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整形外科専門医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日本産科婦人科学会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産婦人科専門医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日本眼科学会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眼科専門医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日本耳鼻咽喉科頭頸部外科学会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耳鼻咽喉科専門医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日本泌尿器科学会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泌尿器科専門医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日本脳神経外科学会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脳神経外科専門医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日本医学放射線学会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放射線科専門医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日本麻酔科学会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麻酔科専門医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日本病理学会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病理専門医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日本臨床検査医学会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臨床検査専門医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日本救急医学会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救急科専門医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日本形成外科学会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形成外科専門医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日本リハビリテーション医学会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リハビリテーション科専門医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日本消化器病学会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消化器病専門医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日本循環器学会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循環器専門医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日本呼吸器学会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呼吸器専門医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日本血液学会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血液専門医</w:t>
            </w:r>
          </w:p>
        </w:tc>
      </w:tr>
      <w:tr w:rsidR="00DF61CC" w:rsidTr="00BC45B2">
        <w:trPr>
          <w:trHeight w:val="292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日本内分泌学会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内分泌代謝科（内科・小児科・産婦人科・泌尿器科・脳神経外科）専門医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日本糖尿病学会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糖尿病専門医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日本腎臓学会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腎臓専門医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日本肝臓学会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肝臓専門医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日本アレルギー学会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アレルギー専門医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日本感染症学会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感染症専門医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日本老年医学会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老年科専門医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日本神経学会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神経内科専門医</w:t>
            </w:r>
          </w:p>
        </w:tc>
      </w:tr>
      <w:tr w:rsidR="00DF61CC" w:rsidTr="00BC45B2">
        <w:trPr>
          <w:trHeight w:val="120"/>
        </w:trPr>
        <w:tc>
          <w:tcPr>
            <w:tcW w:w="4571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日本消化器外科学会</w:t>
            </w:r>
          </w:p>
        </w:tc>
        <w:tc>
          <w:tcPr>
            <w:tcW w:w="4360" w:type="dxa"/>
          </w:tcPr>
          <w:p w:rsidR="00DF61CC" w:rsidRDefault="00DF61CC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消化器外科専門医</w:t>
            </w:r>
          </w:p>
        </w:tc>
      </w:tr>
      <w:tr w:rsidR="006569F1" w:rsidTr="00BC45B2">
        <w:trPr>
          <w:trHeight w:val="120"/>
        </w:trPr>
        <w:tc>
          <w:tcPr>
            <w:tcW w:w="4571" w:type="dxa"/>
          </w:tcPr>
          <w:p w:rsidR="006569F1" w:rsidRDefault="006569F1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日本胸部外科学会</w:t>
            </w: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 xml:space="preserve">　　</w:t>
            </w:r>
          </w:p>
        </w:tc>
        <w:tc>
          <w:tcPr>
            <w:tcW w:w="4360" w:type="dxa"/>
            <w:vMerge w:val="restart"/>
          </w:tcPr>
          <w:p w:rsidR="006569F1" w:rsidRDefault="006569F1" w:rsidP="006778D5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呼吸器外科専門医</w:t>
            </w:r>
          </w:p>
        </w:tc>
      </w:tr>
      <w:tr w:rsidR="006569F1" w:rsidTr="00BC45B2">
        <w:trPr>
          <w:trHeight w:val="120"/>
        </w:trPr>
        <w:tc>
          <w:tcPr>
            <w:tcW w:w="4571" w:type="dxa"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日本呼吸器外科学会</w:t>
            </w:r>
          </w:p>
        </w:tc>
        <w:tc>
          <w:tcPr>
            <w:tcW w:w="4360" w:type="dxa"/>
            <w:vMerge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</w:tr>
      <w:tr w:rsidR="006569F1" w:rsidTr="00BC45B2">
        <w:trPr>
          <w:trHeight w:val="120"/>
        </w:trPr>
        <w:tc>
          <w:tcPr>
            <w:tcW w:w="4571" w:type="dxa"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日本胸部外科学会</w:t>
            </w:r>
          </w:p>
        </w:tc>
        <w:tc>
          <w:tcPr>
            <w:tcW w:w="4360" w:type="dxa"/>
            <w:vMerge w:val="restart"/>
          </w:tcPr>
          <w:p w:rsidR="006569F1" w:rsidRDefault="006569F1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心臓血管外科専門医</w:t>
            </w:r>
          </w:p>
        </w:tc>
      </w:tr>
      <w:tr w:rsidR="006569F1" w:rsidTr="00BC45B2">
        <w:trPr>
          <w:trHeight w:val="120"/>
        </w:trPr>
        <w:tc>
          <w:tcPr>
            <w:tcW w:w="4571" w:type="dxa"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日本心臓血管外科学会</w:t>
            </w:r>
          </w:p>
        </w:tc>
        <w:tc>
          <w:tcPr>
            <w:tcW w:w="4360" w:type="dxa"/>
            <w:vMerge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</w:tr>
      <w:tr w:rsidR="006569F1" w:rsidTr="00BC45B2">
        <w:trPr>
          <w:trHeight w:val="120"/>
        </w:trPr>
        <w:tc>
          <w:tcPr>
            <w:tcW w:w="4571" w:type="dxa"/>
          </w:tcPr>
          <w:p w:rsidR="006569F1" w:rsidRPr="00DF61CC" w:rsidRDefault="006569F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日本血管外科学会</w:t>
            </w:r>
            <w:bookmarkStart w:id="0" w:name="_GoBack"/>
            <w:bookmarkEnd w:id="0"/>
          </w:p>
        </w:tc>
        <w:tc>
          <w:tcPr>
            <w:tcW w:w="4360" w:type="dxa"/>
            <w:vMerge/>
          </w:tcPr>
          <w:p w:rsidR="006569F1" w:rsidRDefault="006569F1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</w:p>
        </w:tc>
      </w:tr>
      <w:tr w:rsidR="00DE14D6" w:rsidTr="00DE14D6">
        <w:trPr>
          <w:trHeight w:val="120"/>
        </w:trPr>
        <w:tc>
          <w:tcPr>
            <w:tcW w:w="4571" w:type="dxa"/>
            <w:shd w:val="clear" w:color="auto" w:fill="8EAADB" w:themeFill="accent5" w:themeFillTint="99"/>
          </w:tcPr>
          <w:p w:rsidR="00DE14D6" w:rsidRPr="00DF61CC" w:rsidRDefault="00DE14D6" w:rsidP="00DE14D6">
            <w:pPr>
              <w:autoSpaceDE w:val="0"/>
              <w:autoSpaceDN w:val="0"/>
              <w:adjustRightInd w:val="0"/>
              <w:spacing w:line="140" w:lineRule="atLeast"/>
              <w:jc w:val="center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lastRenderedPageBreak/>
              <w:t>認定機関</w:t>
            </w:r>
          </w:p>
        </w:tc>
        <w:tc>
          <w:tcPr>
            <w:tcW w:w="4360" w:type="dxa"/>
            <w:shd w:val="clear" w:color="auto" w:fill="8EAADB" w:themeFill="accent5" w:themeFillTint="99"/>
          </w:tcPr>
          <w:p w:rsidR="00DE14D6" w:rsidRPr="00DF61CC" w:rsidRDefault="00DE14D6" w:rsidP="00DE14D6">
            <w:pPr>
              <w:pStyle w:val="Default"/>
              <w:spacing w:line="140" w:lineRule="atLeast"/>
              <w:jc w:val="center"/>
              <w:rPr>
                <w:rFonts w:ascii="ＭＳ ゴシック" w:eastAsia="ＭＳ ゴシック" w:cs="ＭＳ ゴシック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sz w:val="23"/>
                <w:szCs w:val="23"/>
              </w:rPr>
              <w:t>専門医の資格</w:t>
            </w:r>
          </w:p>
        </w:tc>
      </w:tr>
      <w:tr w:rsidR="00FE1C04" w:rsidTr="00BC45B2">
        <w:trPr>
          <w:trHeight w:val="120"/>
        </w:trPr>
        <w:tc>
          <w:tcPr>
            <w:tcW w:w="4571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日本小児外科学会</w:t>
            </w:r>
          </w:p>
        </w:tc>
        <w:tc>
          <w:tcPr>
            <w:tcW w:w="4360" w:type="dxa"/>
          </w:tcPr>
          <w:p w:rsidR="00FE1C04" w:rsidRDefault="00FE1C04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小児外科専門医</w:t>
            </w:r>
          </w:p>
        </w:tc>
      </w:tr>
      <w:tr w:rsidR="00FE1C04" w:rsidTr="00BC45B2">
        <w:trPr>
          <w:trHeight w:val="120"/>
        </w:trPr>
        <w:tc>
          <w:tcPr>
            <w:tcW w:w="4571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日本リウマチ学会</w:t>
            </w:r>
          </w:p>
        </w:tc>
        <w:tc>
          <w:tcPr>
            <w:tcW w:w="4360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リウマチ専門医</w:t>
            </w:r>
          </w:p>
        </w:tc>
      </w:tr>
      <w:tr w:rsidR="00FE1C04" w:rsidTr="00BC45B2">
        <w:trPr>
          <w:trHeight w:val="120"/>
        </w:trPr>
        <w:tc>
          <w:tcPr>
            <w:tcW w:w="4571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日本小児循環器学会</w:t>
            </w:r>
          </w:p>
        </w:tc>
        <w:tc>
          <w:tcPr>
            <w:tcW w:w="4360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小児循環器専門医</w:t>
            </w:r>
          </w:p>
        </w:tc>
      </w:tr>
      <w:tr w:rsidR="00FE1C04" w:rsidTr="00BC45B2">
        <w:trPr>
          <w:trHeight w:val="120"/>
        </w:trPr>
        <w:tc>
          <w:tcPr>
            <w:tcW w:w="4571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日本小児神経学会</w:t>
            </w:r>
          </w:p>
        </w:tc>
        <w:tc>
          <w:tcPr>
            <w:tcW w:w="4360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小児神経専門医</w:t>
            </w:r>
          </w:p>
        </w:tc>
      </w:tr>
      <w:tr w:rsidR="00FE1C04" w:rsidTr="006778D5">
        <w:trPr>
          <w:trHeight w:val="120"/>
        </w:trPr>
        <w:tc>
          <w:tcPr>
            <w:tcW w:w="4571" w:type="dxa"/>
            <w:tcBorders>
              <w:bottom w:val="single" w:sz="4" w:space="0" w:color="auto"/>
            </w:tcBorders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日本小児血液・がん学会</w:t>
            </w:r>
          </w:p>
        </w:tc>
        <w:tc>
          <w:tcPr>
            <w:tcW w:w="4360" w:type="dxa"/>
          </w:tcPr>
          <w:p w:rsidR="00FE1C04" w:rsidRPr="00DF61CC" w:rsidRDefault="00FE1C04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小児血液・がん専門医</w:t>
            </w:r>
          </w:p>
        </w:tc>
      </w:tr>
      <w:tr w:rsidR="006778D5" w:rsidTr="00B4374A">
        <w:trPr>
          <w:trHeight w:val="120"/>
        </w:trPr>
        <w:tc>
          <w:tcPr>
            <w:tcW w:w="4571" w:type="dxa"/>
            <w:vMerge w:val="restart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日本周産期・新生児医学会</w:t>
            </w:r>
          </w:p>
        </w:tc>
        <w:tc>
          <w:tcPr>
            <w:tcW w:w="4360" w:type="dxa"/>
          </w:tcPr>
          <w:p w:rsidR="006778D5" w:rsidRPr="006778D5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新生児専門医</w:t>
            </w:r>
          </w:p>
        </w:tc>
      </w:tr>
      <w:tr w:rsidR="006778D5" w:rsidTr="00B4374A">
        <w:trPr>
          <w:trHeight w:val="120"/>
        </w:trPr>
        <w:tc>
          <w:tcPr>
            <w:tcW w:w="4571" w:type="dxa"/>
            <w:vMerge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母体・胎児専門医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日本婦人科腫瘍学会</w:t>
            </w:r>
          </w:p>
        </w:tc>
        <w:tc>
          <w:tcPr>
            <w:tcW w:w="4360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婦人科腫瘍専門医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日本生殖医学会</w:t>
            </w:r>
          </w:p>
        </w:tc>
        <w:tc>
          <w:tcPr>
            <w:tcW w:w="4360" w:type="dxa"/>
          </w:tcPr>
          <w:p w:rsidR="006778D5" w:rsidRDefault="006778D5" w:rsidP="006569F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生殖医療専門医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日本頭頸部外科学会</w:t>
            </w:r>
          </w:p>
        </w:tc>
        <w:tc>
          <w:tcPr>
            <w:tcW w:w="4360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頭頸部がん専門医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日本放射線腫瘍学会</w:t>
            </w:r>
          </w:p>
        </w:tc>
        <w:tc>
          <w:tcPr>
            <w:tcW w:w="4360" w:type="dxa"/>
            <w:vMerge w:val="restart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放射線治療専門医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日本医学放射線学会</w:t>
            </w:r>
          </w:p>
        </w:tc>
        <w:tc>
          <w:tcPr>
            <w:tcW w:w="4360" w:type="dxa"/>
            <w:vMerge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日本医学放射線学会</w:t>
            </w:r>
          </w:p>
        </w:tc>
        <w:tc>
          <w:tcPr>
            <w:tcW w:w="4360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放射線診断専門医</w:t>
            </w:r>
          </w:p>
        </w:tc>
      </w:tr>
      <w:tr w:rsidR="006778D5" w:rsidTr="00BC45B2">
        <w:trPr>
          <w:trHeight w:val="120"/>
        </w:trPr>
        <w:tc>
          <w:tcPr>
            <w:tcW w:w="4571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日本手外科学会</w:t>
            </w:r>
          </w:p>
        </w:tc>
        <w:tc>
          <w:tcPr>
            <w:tcW w:w="4360" w:type="dxa"/>
          </w:tcPr>
          <w:p w:rsidR="006778D5" w:rsidRPr="00DF61CC" w:rsidRDefault="006778D5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手外科専門医</w:t>
            </w:r>
          </w:p>
        </w:tc>
      </w:tr>
      <w:tr w:rsidR="00A27FD1" w:rsidTr="00BC45B2">
        <w:trPr>
          <w:trHeight w:val="120"/>
        </w:trPr>
        <w:tc>
          <w:tcPr>
            <w:tcW w:w="4571" w:type="dxa"/>
          </w:tcPr>
          <w:p w:rsidR="00A27FD1" w:rsidRPr="00DF61CC" w:rsidRDefault="00A27FD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日本脊髄外科学会</w:t>
            </w:r>
          </w:p>
        </w:tc>
        <w:tc>
          <w:tcPr>
            <w:tcW w:w="4360" w:type="dxa"/>
            <w:vMerge w:val="restart"/>
          </w:tcPr>
          <w:p w:rsidR="00A27FD1" w:rsidRPr="00DF61CC" w:rsidRDefault="00A27FD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脊椎脊髄外科専門医</w:t>
            </w:r>
          </w:p>
        </w:tc>
      </w:tr>
      <w:tr w:rsidR="00A27FD1" w:rsidTr="00BC45B2">
        <w:trPr>
          <w:trHeight w:val="120"/>
        </w:trPr>
        <w:tc>
          <w:tcPr>
            <w:tcW w:w="4571" w:type="dxa"/>
          </w:tcPr>
          <w:p w:rsidR="00A27FD1" w:rsidRPr="00DF61CC" w:rsidRDefault="00A27FD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日本脊椎脊髄病学会</w:t>
            </w:r>
          </w:p>
        </w:tc>
        <w:tc>
          <w:tcPr>
            <w:tcW w:w="4360" w:type="dxa"/>
            <w:vMerge/>
          </w:tcPr>
          <w:p w:rsidR="00A27FD1" w:rsidRPr="00DF61CC" w:rsidRDefault="00A27FD1" w:rsidP="006569F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</w:tr>
      <w:tr w:rsidR="00A27FD1" w:rsidTr="00BC45B2">
        <w:trPr>
          <w:trHeight w:val="120"/>
        </w:trPr>
        <w:tc>
          <w:tcPr>
            <w:tcW w:w="4571" w:type="dxa"/>
          </w:tcPr>
          <w:p w:rsidR="00A27FD1" w:rsidRPr="00DF61CC" w:rsidRDefault="00A27FD1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日本集中治療医学会</w:t>
            </w:r>
          </w:p>
        </w:tc>
        <w:tc>
          <w:tcPr>
            <w:tcW w:w="4360" w:type="dxa"/>
          </w:tcPr>
          <w:p w:rsidR="00A27FD1" w:rsidRPr="00DF61CC" w:rsidRDefault="00A27FD1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集中治療専門医</w:t>
            </w:r>
          </w:p>
        </w:tc>
      </w:tr>
      <w:tr w:rsidR="00A27FD1" w:rsidTr="00BC45B2">
        <w:trPr>
          <w:trHeight w:val="120"/>
        </w:trPr>
        <w:tc>
          <w:tcPr>
            <w:tcW w:w="4571" w:type="dxa"/>
          </w:tcPr>
          <w:p w:rsidR="00A27FD1" w:rsidRPr="00DF61CC" w:rsidRDefault="00A27FD1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日本消化器内視鏡学会</w:t>
            </w:r>
          </w:p>
        </w:tc>
        <w:tc>
          <w:tcPr>
            <w:tcW w:w="4360" w:type="dxa"/>
          </w:tcPr>
          <w:p w:rsidR="00A27FD1" w:rsidRDefault="00A27FD1" w:rsidP="00A27FD1">
            <w:pPr>
              <w:pStyle w:val="Default"/>
              <w:spacing w:line="140" w:lineRule="atLeas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sz w:val="23"/>
                <w:szCs w:val="23"/>
              </w:rPr>
              <w:t>消化器内視鏡専門医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 w:val="restart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日本専門医機構</w:t>
            </w: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内科専門医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小児科専門医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皮膚科専門医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精神科専門医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外科専門医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整形外科専門医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産婦人科専門医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眼科専門医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耳鼻咽喉科専門医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泌尿器科専門医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脳神経外科専門医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放射線科専門医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麻酔科専門医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病理専門医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臨床検査専門医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救急科専門医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形成外科専門医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リハビリテーション科専門医</w:t>
            </w:r>
          </w:p>
        </w:tc>
      </w:tr>
      <w:tr w:rsidR="00E97D78" w:rsidTr="00BC45B2">
        <w:trPr>
          <w:trHeight w:val="120"/>
        </w:trPr>
        <w:tc>
          <w:tcPr>
            <w:tcW w:w="4571" w:type="dxa"/>
            <w:vMerge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360" w:type="dxa"/>
          </w:tcPr>
          <w:p w:rsidR="00E97D78" w:rsidRPr="00DF61CC" w:rsidRDefault="00E97D78" w:rsidP="00A27FD1">
            <w:pPr>
              <w:autoSpaceDE w:val="0"/>
              <w:autoSpaceDN w:val="0"/>
              <w:adjustRightInd w:val="0"/>
              <w:spacing w:line="140" w:lineRule="atLeast"/>
              <w:jc w:val="left"/>
              <w:rPr>
                <w:rFonts w:ascii="ＭＳ ゴシック" w:eastAsia="ＭＳ ゴシック" w:cs="ＭＳ ゴシック"/>
                <w:color w:val="000000"/>
                <w:kern w:val="0"/>
                <w:sz w:val="23"/>
                <w:szCs w:val="23"/>
              </w:rPr>
            </w:pPr>
            <w:r w:rsidRPr="00DF61CC">
              <w:rPr>
                <w:rFonts w:ascii="ＭＳ ゴシック" w:eastAsia="ＭＳ ゴシック" w:cs="ＭＳ ゴシック" w:hint="eastAsia"/>
                <w:color w:val="000000"/>
                <w:kern w:val="0"/>
                <w:sz w:val="23"/>
                <w:szCs w:val="23"/>
              </w:rPr>
              <w:t>総合診療専門医</w:t>
            </w:r>
          </w:p>
        </w:tc>
      </w:tr>
    </w:tbl>
    <w:p w:rsidR="003E6788" w:rsidRDefault="003E6788" w:rsidP="00C37252">
      <w:pPr>
        <w:spacing w:line="140" w:lineRule="atLeast"/>
      </w:pPr>
    </w:p>
    <w:sectPr w:rsidR="003E6788" w:rsidSect="00F269C8">
      <w:footerReference w:type="default" r:id="rId6"/>
      <w:pgSz w:w="11906" w:h="16838"/>
      <w:pgMar w:top="1418" w:right="1701" w:bottom="851" w:left="170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5" w:rsidRDefault="006778D5" w:rsidP="006778D5">
      <w:r>
        <w:separator/>
      </w:r>
    </w:p>
  </w:endnote>
  <w:endnote w:type="continuationSeparator" w:id="0">
    <w:p w:rsidR="006778D5" w:rsidRDefault="006778D5" w:rsidP="0067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4D6" w:rsidRDefault="00F269C8" w:rsidP="00F269C8">
    <w:pPr>
      <w:pStyle w:val="a5"/>
      <w:jc w:val="center"/>
      <w:rPr>
        <w:rFonts w:hint="eastAsia"/>
      </w:rPr>
    </w:pPr>
    <w:sdt>
      <w:sdtPr>
        <w:id w:val="20555734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F269C8">
          <w:rPr>
            <w:noProof/>
            <w:lang w:val="ja-JP"/>
          </w:rPr>
          <w:t>1</w:t>
        </w:r>
        <w:r>
          <w:fldChar w:fldCharType="end"/>
        </w:r>
      </w:sdtContent>
    </w:sdt>
    <w: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5" w:rsidRDefault="006778D5" w:rsidP="006778D5">
      <w:r>
        <w:separator/>
      </w:r>
    </w:p>
  </w:footnote>
  <w:footnote w:type="continuationSeparator" w:id="0">
    <w:p w:rsidR="006778D5" w:rsidRDefault="006778D5" w:rsidP="00677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CC"/>
    <w:rsid w:val="002359EC"/>
    <w:rsid w:val="003E6788"/>
    <w:rsid w:val="006569F1"/>
    <w:rsid w:val="006778D5"/>
    <w:rsid w:val="00A27FD1"/>
    <w:rsid w:val="00BC45B2"/>
    <w:rsid w:val="00C37252"/>
    <w:rsid w:val="00DE14D6"/>
    <w:rsid w:val="00DF61CC"/>
    <w:rsid w:val="00E97D78"/>
    <w:rsid w:val="00F269C8"/>
    <w:rsid w:val="00FE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987C65"/>
  <w15:chartTrackingRefBased/>
  <w15:docId w15:val="{9966B770-104F-41DF-96D2-17E8BD3A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61C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778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5"/>
  </w:style>
  <w:style w:type="paragraph" w:styleId="a5">
    <w:name w:val="footer"/>
    <w:basedOn w:val="a"/>
    <w:link w:val="a6"/>
    <w:uiPriority w:val="99"/>
    <w:unhideWhenUsed/>
    <w:rsid w:val="006778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5F"/>
    <w:rsid w:val="00D5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F3B6575B4954F2CAED45FD04E77987E">
    <w:name w:val="4F3B6575B4954F2CAED45FD04E77987E"/>
    <w:rsid w:val="00D5395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</dc:creator>
  <cp:keywords/>
  <dc:description/>
  <cp:lastModifiedBy>仙台市</cp:lastModifiedBy>
  <cp:revision>7</cp:revision>
  <dcterms:created xsi:type="dcterms:W3CDTF">2025-04-24T01:38:00Z</dcterms:created>
  <dcterms:modified xsi:type="dcterms:W3CDTF">2025-04-25T05:31:00Z</dcterms:modified>
</cp:coreProperties>
</file>