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AC57" w14:textId="3F8D86E3" w:rsidR="00223740" w:rsidRPr="00D348C0" w:rsidRDefault="00D546A4" w:rsidP="00D546A4">
      <w:pPr>
        <w:jc w:val="center"/>
        <w:rPr>
          <w:rFonts w:ascii="BIZ UDPゴシック" w:eastAsia="BIZ UDPゴシック" w:hAnsi="BIZ UDPゴシック"/>
          <w:b/>
          <w:bCs/>
          <w:sz w:val="28"/>
        </w:rPr>
      </w:pPr>
      <w:r w:rsidRPr="00D348C0">
        <w:rPr>
          <w:rFonts w:ascii="BIZ UDPゴシック" w:eastAsia="BIZ UDPゴシック" w:hAnsi="BIZ UDPゴシック" w:hint="eastAsia"/>
          <w:b/>
          <w:bCs/>
          <w:sz w:val="28"/>
        </w:rPr>
        <w:t>令和</w:t>
      </w:r>
      <w:r w:rsidR="00907ABD" w:rsidRPr="00D348C0">
        <w:rPr>
          <w:rFonts w:ascii="BIZ UDPゴシック" w:eastAsia="BIZ UDPゴシック" w:hAnsi="BIZ UDPゴシック" w:hint="eastAsia"/>
          <w:b/>
          <w:bCs/>
          <w:sz w:val="28"/>
        </w:rPr>
        <w:t>８</w:t>
      </w:r>
      <w:r w:rsidRPr="00D348C0">
        <w:rPr>
          <w:rFonts w:ascii="BIZ UDPゴシック" w:eastAsia="BIZ UDPゴシック" w:hAnsi="BIZ UDPゴシック" w:hint="eastAsia"/>
          <w:b/>
          <w:bCs/>
          <w:sz w:val="28"/>
        </w:rPr>
        <w:t>年度　社会学級運営上の注意点</w:t>
      </w:r>
    </w:p>
    <w:p w14:paraId="31D9436C" w14:textId="77777777" w:rsidR="00D546A4" w:rsidRPr="002329D8" w:rsidRDefault="00D546A4" w:rsidP="002A25D6">
      <w:pPr>
        <w:spacing w:before="24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１　書類の作成について</w:t>
      </w:r>
    </w:p>
    <w:p w14:paraId="76FC5A73" w14:textId="4EFC787E" w:rsidR="00D546A4" w:rsidRPr="002329D8" w:rsidRDefault="00907ABD" w:rsidP="00455F4D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4865E6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</w:rPr>
        <w:t>今年度（</w:t>
      </w:r>
      <w:r w:rsidR="0044216E" w:rsidRPr="004865E6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</w:rPr>
        <w:t>令和</w:t>
      </w:r>
      <w:r w:rsidRPr="004865E6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</w:rPr>
        <w:t>８</w:t>
      </w:r>
      <w:r w:rsidR="0044216E" w:rsidRPr="004865E6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</w:rPr>
        <w:t>年度</w:t>
      </w:r>
      <w:r w:rsidRPr="004865E6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</w:rPr>
        <w:t>）</w:t>
      </w:r>
      <w:r w:rsidR="0044216E" w:rsidRPr="004865E6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</w:rPr>
        <w:t>より</w:t>
      </w:r>
      <w:r w:rsidR="001057B6" w:rsidRPr="004865E6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</w:rPr>
        <w:t>書類を新しい様式</w:t>
      </w:r>
      <w:r w:rsidR="001057B6" w:rsidRPr="002329D8">
        <w:rPr>
          <w:rFonts w:ascii="ＭＳ 明朝" w:eastAsia="ＭＳ 明朝" w:hAnsi="ＭＳ 明朝" w:hint="eastAsia"/>
          <w:color w:val="000000" w:themeColor="text1"/>
        </w:rPr>
        <w:t>に変更</w:t>
      </w:r>
      <w:r w:rsidR="00455F4D" w:rsidRPr="002329D8">
        <w:rPr>
          <w:rFonts w:ascii="ＭＳ 明朝" w:eastAsia="ＭＳ 明朝" w:hAnsi="ＭＳ 明朝" w:hint="eastAsia"/>
          <w:color w:val="000000" w:themeColor="text1"/>
        </w:rPr>
        <w:t>しています。新</w:t>
      </w:r>
      <w:r w:rsidR="008C0C0F" w:rsidRPr="002329D8">
        <w:rPr>
          <w:rFonts w:ascii="ＭＳ 明朝" w:eastAsia="ＭＳ 明朝" w:hAnsi="ＭＳ 明朝" w:hint="eastAsia"/>
          <w:color w:val="000000" w:themeColor="text1"/>
        </w:rPr>
        <w:t>様</w:t>
      </w:r>
      <w:r w:rsidR="00455F4D" w:rsidRPr="002329D8">
        <w:rPr>
          <w:rFonts w:ascii="ＭＳ 明朝" w:eastAsia="ＭＳ 明朝" w:hAnsi="ＭＳ 明朝" w:hint="eastAsia"/>
          <w:color w:val="000000" w:themeColor="text1"/>
        </w:rPr>
        <w:t>式を使用してください。</w:t>
      </w:r>
    </w:p>
    <w:p w14:paraId="4A26F446" w14:textId="77777777" w:rsidR="002329D8" w:rsidRPr="002329D8" w:rsidRDefault="002329D8" w:rsidP="002329D8">
      <w:pPr>
        <w:pStyle w:val="a3"/>
        <w:ind w:leftChars="0" w:left="57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様式は学校のC4thグループウェア及び仙台市ホームページから取り出すことができます。</w:t>
      </w:r>
    </w:p>
    <w:p w14:paraId="5375FD11" w14:textId="1A262AC0" w:rsidR="00455F4D" w:rsidRPr="002329D8" w:rsidRDefault="00455F4D" w:rsidP="00455F4D">
      <w:pPr>
        <w:ind w:left="57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・</w:t>
      </w:r>
      <w:r w:rsidR="00907ABD" w:rsidRPr="004865E6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</w:rPr>
        <w:t>委託契約書の提出を不要</w:t>
      </w:r>
      <w:r w:rsidR="00907ABD">
        <w:rPr>
          <w:rFonts w:ascii="ＭＳ 明朝" w:eastAsia="ＭＳ 明朝" w:hAnsi="ＭＳ 明朝" w:hint="eastAsia"/>
          <w:color w:val="000000" w:themeColor="text1"/>
        </w:rPr>
        <w:t>とし、代わりに</w:t>
      </w:r>
      <w:r w:rsidR="00907ABD" w:rsidRPr="004865E6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</w:rPr>
        <w:t>「受託書」を提出</w:t>
      </w:r>
      <w:r w:rsidR="00907ABD">
        <w:rPr>
          <w:rFonts w:ascii="ＭＳ 明朝" w:eastAsia="ＭＳ 明朝" w:hAnsi="ＭＳ 明朝" w:hint="eastAsia"/>
          <w:color w:val="000000" w:themeColor="text1"/>
        </w:rPr>
        <w:t>いただきます。</w:t>
      </w:r>
    </w:p>
    <w:p w14:paraId="1A5FD55B" w14:textId="30C9DB8E" w:rsidR="00907ABD" w:rsidRDefault="00455F4D" w:rsidP="00907ABD">
      <w:pPr>
        <w:ind w:left="57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・</w:t>
      </w:r>
      <w:r w:rsidR="00907ABD">
        <w:rPr>
          <w:rFonts w:ascii="ＭＳ 明朝" w:eastAsia="ＭＳ 明朝" w:hAnsi="ＭＳ 明朝" w:hint="eastAsia"/>
          <w:color w:val="000000" w:themeColor="text1"/>
        </w:rPr>
        <w:t>「学習計画書」様式を簡素化し、運営委員名簿を含めて２ページの「事業計画書」としました。</w:t>
      </w:r>
    </w:p>
    <w:p w14:paraId="4D1C52A0" w14:textId="65CBC5E6" w:rsidR="00907ABD" w:rsidRPr="002329D8" w:rsidRDefault="00907ABD" w:rsidP="00690365">
      <w:pPr>
        <w:ind w:left="57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・新様式データはExcelファイルで、様式１「受託書」シートに入力すると他様式シートに反映されるようになっています。手書きでの記入でもかまいません。</w:t>
      </w:r>
    </w:p>
    <w:p w14:paraId="48CF90E4" w14:textId="1C4D8E3B" w:rsidR="00B85FBA" w:rsidRPr="00907ABD" w:rsidRDefault="00B85FBA" w:rsidP="00907ABD">
      <w:pPr>
        <w:ind w:left="57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・</w:t>
      </w:r>
      <w:r w:rsidR="00907ABD">
        <w:rPr>
          <w:rFonts w:ascii="ＭＳ 明朝" w:eastAsia="ＭＳ 明朝" w:hAnsi="ＭＳ 明朝" w:hint="eastAsia"/>
          <w:color w:val="000000" w:themeColor="text1"/>
        </w:rPr>
        <w:t>提出いただく受託書・事業</w:t>
      </w:r>
      <w:r w:rsidRPr="002329D8">
        <w:rPr>
          <w:rFonts w:ascii="ＭＳ 明朝" w:eastAsia="ＭＳ 明朝" w:hAnsi="ＭＳ 明朝" w:hint="eastAsia"/>
          <w:color w:val="000000" w:themeColor="text1"/>
        </w:rPr>
        <w:t>計画書・実施報告書</w:t>
      </w:r>
      <w:r w:rsidR="006D087C" w:rsidRPr="002329D8">
        <w:rPr>
          <w:rFonts w:ascii="ＭＳ 明朝" w:eastAsia="ＭＳ 明朝" w:hAnsi="ＭＳ 明朝" w:hint="eastAsia"/>
          <w:color w:val="000000" w:themeColor="text1"/>
        </w:rPr>
        <w:t>・請求書・概算払精算書</w:t>
      </w:r>
      <w:r w:rsidR="00907ABD">
        <w:rPr>
          <w:rFonts w:ascii="ＭＳ 明朝" w:eastAsia="ＭＳ 明朝" w:hAnsi="ＭＳ 明朝" w:hint="eastAsia"/>
          <w:color w:val="000000" w:themeColor="text1"/>
        </w:rPr>
        <w:t>はすべて</w:t>
      </w:r>
      <w:r w:rsidR="00907ABD" w:rsidRPr="004865E6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</w:rPr>
        <w:t>押印不要</w:t>
      </w:r>
      <w:r w:rsidR="00907ABD">
        <w:rPr>
          <w:rFonts w:ascii="ＭＳ 明朝" w:eastAsia="ＭＳ 明朝" w:hAnsi="ＭＳ 明朝" w:hint="eastAsia"/>
          <w:color w:val="000000" w:themeColor="text1"/>
        </w:rPr>
        <w:t>です。</w:t>
      </w:r>
    </w:p>
    <w:p w14:paraId="5DF645C1" w14:textId="77777777" w:rsidR="00610274" w:rsidRPr="002329D8" w:rsidRDefault="00610274" w:rsidP="003C7E5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委託金の振り込みは、委任状があれば、校長名ではない通帳にお振込み可能です。委任状は任意で構いませんが、必要があれば生涯学習課にお問い合わせください。</w:t>
      </w:r>
    </w:p>
    <w:p w14:paraId="4BDEEF87" w14:textId="77777777" w:rsidR="00970895" w:rsidRPr="002329D8" w:rsidRDefault="00970895" w:rsidP="00B85FB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12</w:t>
      </w:r>
      <w:r w:rsidR="001057B6" w:rsidRPr="002329D8">
        <w:rPr>
          <w:rFonts w:ascii="ＭＳ 明朝" w:eastAsia="ＭＳ 明朝" w:hAnsi="ＭＳ 明朝" w:hint="eastAsia"/>
          <w:color w:val="000000" w:themeColor="text1"/>
        </w:rPr>
        <w:t>時間以上の学習活動の実施を原則としていますが、</w:t>
      </w:r>
      <w:r w:rsidR="006547FE" w:rsidRPr="002329D8">
        <w:rPr>
          <w:rFonts w:ascii="ＭＳ 明朝" w:eastAsia="ＭＳ 明朝" w:hAnsi="ＭＳ 明朝" w:hint="eastAsia"/>
          <w:color w:val="000000" w:themeColor="text1"/>
        </w:rPr>
        <w:t>学級規模や</w:t>
      </w:r>
      <w:r w:rsidR="00B1391F" w:rsidRPr="002329D8">
        <w:rPr>
          <w:rFonts w:ascii="ＭＳ 明朝" w:eastAsia="ＭＳ 明朝" w:hAnsi="ＭＳ 明朝" w:hint="eastAsia"/>
          <w:color w:val="000000" w:themeColor="text1"/>
        </w:rPr>
        <w:t>感染症による</w:t>
      </w:r>
      <w:r w:rsidR="00C16B58" w:rsidRPr="002329D8">
        <w:rPr>
          <w:rFonts w:ascii="ＭＳ 明朝" w:eastAsia="ＭＳ 明朝" w:hAnsi="ＭＳ 明朝" w:hint="eastAsia"/>
          <w:color w:val="000000" w:themeColor="text1"/>
        </w:rPr>
        <w:t>影響等もあること</w:t>
      </w:r>
      <w:r w:rsidRPr="002329D8">
        <w:rPr>
          <w:rFonts w:ascii="ＭＳ 明朝" w:eastAsia="ＭＳ 明朝" w:hAnsi="ＭＳ 明朝" w:hint="eastAsia"/>
          <w:color w:val="000000" w:themeColor="text1"/>
        </w:rPr>
        <w:t>から、</w:t>
      </w:r>
      <w:r w:rsidR="0044216E" w:rsidRPr="002329D8">
        <w:rPr>
          <w:rFonts w:ascii="ＭＳ 明朝" w:eastAsia="ＭＳ 明朝" w:hAnsi="ＭＳ 明朝" w:hint="eastAsia"/>
          <w:color w:val="000000" w:themeColor="text1"/>
        </w:rPr>
        <w:t>実情</w:t>
      </w:r>
      <w:r w:rsidR="00B1391F" w:rsidRPr="002329D8">
        <w:rPr>
          <w:rFonts w:ascii="ＭＳ 明朝" w:eastAsia="ＭＳ 明朝" w:hAnsi="ＭＳ 明朝" w:hint="eastAsia"/>
          <w:color w:val="000000" w:themeColor="text1"/>
        </w:rPr>
        <w:t>に合った無理のない計画を立ててください。</w:t>
      </w:r>
      <w:r w:rsidRPr="002329D8">
        <w:rPr>
          <w:rFonts w:ascii="ＭＳ 明朝" w:eastAsia="ＭＳ 明朝" w:hAnsi="ＭＳ 明朝" w:hint="eastAsia"/>
          <w:color w:val="000000" w:themeColor="text1"/>
        </w:rPr>
        <w:t>学習計画の変更があっても問題</w:t>
      </w:r>
      <w:r w:rsidR="001057B6" w:rsidRPr="002329D8">
        <w:rPr>
          <w:rFonts w:ascii="ＭＳ 明朝" w:eastAsia="ＭＳ 明朝" w:hAnsi="ＭＳ 明朝" w:hint="eastAsia"/>
          <w:color w:val="000000" w:themeColor="text1"/>
        </w:rPr>
        <w:t>は</w:t>
      </w:r>
      <w:r w:rsidRPr="002329D8">
        <w:rPr>
          <w:rFonts w:ascii="ＭＳ 明朝" w:eastAsia="ＭＳ 明朝" w:hAnsi="ＭＳ 明朝" w:hint="eastAsia"/>
          <w:color w:val="000000" w:themeColor="text1"/>
        </w:rPr>
        <w:t>ありません。</w:t>
      </w:r>
    </w:p>
    <w:p w14:paraId="4297F5E5" w14:textId="6C48D12E" w:rsidR="00B85FBA" w:rsidRPr="002329D8" w:rsidRDefault="006547FE" w:rsidP="00634A0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もし、</w:t>
      </w:r>
      <w:r w:rsidR="00907ABD" w:rsidRPr="004865E6">
        <w:rPr>
          <w:rFonts w:ascii="ＭＳ 明朝" w:eastAsia="ＭＳ 明朝" w:hAnsi="ＭＳ 明朝" w:hint="eastAsia"/>
          <w:color w:val="000000" w:themeColor="text1"/>
          <w:u w:val="single"/>
        </w:rPr>
        <w:t>４</w:t>
      </w:r>
      <w:r w:rsidR="00610274" w:rsidRPr="004865E6">
        <w:rPr>
          <w:rFonts w:ascii="ＭＳ 明朝" w:eastAsia="ＭＳ 明朝" w:hAnsi="ＭＳ 明朝" w:hint="eastAsia"/>
          <w:color w:val="000000" w:themeColor="text1"/>
          <w:u w:val="single"/>
        </w:rPr>
        <w:t>月</w:t>
      </w:r>
      <w:r w:rsidR="00907ABD" w:rsidRPr="004865E6">
        <w:rPr>
          <w:rFonts w:ascii="ＭＳ 明朝" w:eastAsia="ＭＳ 明朝" w:hAnsi="ＭＳ 明朝" w:hint="eastAsia"/>
          <w:color w:val="000000" w:themeColor="text1"/>
          <w:u w:val="single"/>
        </w:rPr>
        <w:t>21</w:t>
      </w:r>
      <w:r w:rsidR="00C16B58" w:rsidRPr="004865E6">
        <w:rPr>
          <w:rFonts w:ascii="ＭＳ 明朝" w:eastAsia="ＭＳ 明朝" w:hAnsi="ＭＳ 明朝" w:hint="eastAsia"/>
          <w:color w:val="000000" w:themeColor="text1"/>
          <w:u w:val="single"/>
        </w:rPr>
        <w:t>日</w:t>
      </w:r>
      <w:r w:rsidRPr="004865E6">
        <w:rPr>
          <w:rFonts w:ascii="ＭＳ 明朝" w:eastAsia="ＭＳ 明朝" w:hAnsi="ＭＳ 明朝" w:hint="eastAsia"/>
          <w:color w:val="000000" w:themeColor="text1"/>
          <w:u w:val="single"/>
        </w:rPr>
        <w:t>（</w:t>
      </w:r>
      <w:r w:rsidR="00907ABD" w:rsidRPr="004865E6">
        <w:rPr>
          <w:rFonts w:ascii="ＭＳ 明朝" w:eastAsia="ＭＳ 明朝" w:hAnsi="ＭＳ 明朝" w:hint="eastAsia"/>
          <w:color w:val="000000" w:themeColor="text1"/>
          <w:u w:val="single"/>
        </w:rPr>
        <w:t>火</w:t>
      </w:r>
      <w:r w:rsidRPr="004865E6">
        <w:rPr>
          <w:rFonts w:ascii="ＭＳ 明朝" w:eastAsia="ＭＳ 明朝" w:hAnsi="ＭＳ 明朝" w:hint="eastAsia"/>
          <w:color w:val="000000" w:themeColor="text1"/>
          <w:u w:val="single"/>
        </w:rPr>
        <w:t>）</w:t>
      </w:r>
      <w:r w:rsidR="008E0547" w:rsidRPr="004865E6">
        <w:rPr>
          <w:rFonts w:ascii="ＭＳ 明朝" w:eastAsia="ＭＳ 明朝" w:hAnsi="ＭＳ 明朝" w:hint="eastAsia"/>
          <w:color w:val="000000" w:themeColor="text1"/>
          <w:u w:val="single"/>
        </w:rPr>
        <w:t>までに</w:t>
      </w:r>
      <w:r w:rsidR="00907ABD" w:rsidRPr="004865E6">
        <w:rPr>
          <w:rFonts w:ascii="ＭＳ 明朝" w:eastAsia="ＭＳ 明朝" w:hAnsi="ＭＳ 明朝" w:hint="eastAsia"/>
          <w:color w:val="000000" w:themeColor="text1"/>
          <w:u w:val="single"/>
        </w:rPr>
        <w:t>事業</w:t>
      </w:r>
      <w:r w:rsidR="008E0547" w:rsidRPr="004865E6">
        <w:rPr>
          <w:rFonts w:ascii="ＭＳ 明朝" w:eastAsia="ＭＳ 明朝" w:hAnsi="ＭＳ 明朝" w:hint="eastAsia"/>
          <w:color w:val="000000" w:themeColor="text1"/>
          <w:u w:val="single"/>
        </w:rPr>
        <w:t>計画書</w:t>
      </w:r>
      <w:r w:rsidR="00610274" w:rsidRPr="004865E6">
        <w:rPr>
          <w:rFonts w:ascii="ＭＳ 明朝" w:eastAsia="ＭＳ 明朝" w:hAnsi="ＭＳ 明朝" w:hint="eastAsia"/>
          <w:color w:val="000000" w:themeColor="text1"/>
          <w:u w:val="single"/>
        </w:rPr>
        <w:t>を提出できない</w:t>
      </w:r>
      <w:r w:rsidRPr="004865E6">
        <w:rPr>
          <w:rFonts w:ascii="ＭＳ 明朝" w:eastAsia="ＭＳ 明朝" w:hAnsi="ＭＳ 明朝" w:hint="eastAsia"/>
          <w:color w:val="000000" w:themeColor="text1"/>
          <w:u w:val="single"/>
        </w:rPr>
        <w:t>場合</w:t>
      </w:r>
      <w:r w:rsidR="00610274" w:rsidRPr="004865E6">
        <w:rPr>
          <w:rFonts w:ascii="ＭＳ 明朝" w:eastAsia="ＭＳ 明朝" w:hAnsi="ＭＳ 明朝" w:hint="eastAsia"/>
          <w:color w:val="000000" w:themeColor="text1"/>
          <w:u w:val="single"/>
        </w:rPr>
        <w:t>は、生涯学習課に</w:t>
      </w:r>
      <w:r w:rsidR="00610274" w:rsidRPr="002329D8">
        <w:rPr>
          <w:rFonts w:ascii="ＭＳ 明朝" w:eastAsia="ＭＳ 明朝" w:hAnsi="ＭＳ 明朝" w:hint="eastAsia"/>
          <w:color w:val="000000" w:themeColor="text1"/>
        </w:rPr>
        <w:t>ご相談ください。</w:t>
      </w:r>
    </w:p>
    <w:p w14:paraId="5AC12297" w14:textId="77777777" w:rsidR="00610274" w:rsidRPr="002329D8" w:rsidRDefault="00610274" w:rsidP="00610274">
      <w:pPr>
        <w:pStyle w:val="a3"/>
        <w:ind w:leftChars="0" w:left="570"/>
        <w:rPr>
          <w:rFonts w:ascii="ＭＳ 明朝" w:eastAsia="ＭＳ 明朝" w:hAnsi="ＭＳ 明朝"/>
          <w:color w:val="000000" w:themeColor="text1"/>
        </w:rPr>
      </w:pPr>
    </w:p>
    <w:p w14:paraId="3E58D0E0" w14:textId="77777777" w:rsidR="00B85FBA" w:rsidRPr="002329D8" w:rsidRDefault="00B85FBA" w:rsidP="00B85FBA">
      <w:pPr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２　会計について</w:t>
      </w:r>
    </w:p>
    <w:p w14:paraId="7051E8EE" w14:textId="546AF73F" w:rsidR="00B85FBA" w:rsidRPr="002329D8" w:rsidRDefault="000732C8" w:rsidP="008A035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普通預金の通帳は、</w:t>
      </w:r>
      <w:r w:rsidRPr="002329D8">
        <w:rPr>
          <w:rFonts w:ascii="ＭＳ ゴシック" w:eastAsia="ＭＳ ゴシック" w:hAnsi="ＭＳ ゴシック" w:hint="eastAsia"/>
          <w:b/>
          <w:color w:val="000000" w:themeColor="text1"/>
        </w:rPr>
        <w:t>利息の付かない</w:t>
      </w:r>
      <w:r w:rsidRPr="002329D8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決済</w:t>
      </w:r>
      <w:r w:rsidR="008A0354" w:rsidRPr="002329D8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通帳に切替</w:t>
      </w:r>
      <w:r w:rsidR="008A0354" w:rsidRPr="002329D8">
        <w:rPr>
          <w:rFonts w:ascii="ＭＳ 明朝" w:eastAsia="ＭＳ 明朝" w:hAnsi="ＭＳ 明朝" w:hint="eastAsia"/>
          <w:color w:val="000000" w:themeColor="text1"/>
        </w:rPr>
        <w:t>をしてください。</w:t>
      </w:r>
    </w:p>
    <w:p w14:paraId="1161DE36" w14:textId="77777777" w:rsidR="00346D58" w:rsidRPr="002329D8" w:rsidRDefault="00346D58" w:rsidP="00A93F20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委託料による支出においては</w:t>
      </w:r>
      <w:r w:rsidRPr="002329D8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ポイントカードやクレジットカードを使用しない</w:t>
      </w:r>
      <w:r w:rsidRPr="002329D8">
        <w:rPr>
          <w:rFonts w:ascii="ＭＳ ゴシック" w:eastAsia="ＭＳ ゴシック" w:hAnsi="ＭＳ ゴシック" w:hint="eastAsia"/>
          <w:color w:val="000000" w:themeColor="text1"/>
        </w:rPr>
        <w:t>で</w:t>
      </w:r>
      <w:r w:rsidRPr="002329D8">
        <w:rPr>
          <w:rFonts w:ascii="ＭＳ 明朝" w:eastAsia="ＭＳ 明朝" w:hAnsi="ＭＳ 明朝" w:hint="eastAsia"/>
          <w:color w:val="000000" w:themeColor="text1"/>
        </w:rPr>
        <w:t>ください。</w:t>
      </w:r>
    </w:p>
    <w:p w14:paraId="729678E2" w14:textId="77777777" w:rsidR="008A0354" w:rsidRPr="002329D8" w:rsidRDefault="008A0354" w:rsidP="00346D58">
      <w:pPr>
        <w:pStyle w:val="a3"/>
        <w:ind w:leftChars="0" w:left="57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立替払いなどで</w:t>
      </w:r>
      <w:r w:rsidR="00A93F20" w:rsidRPr="002329D8">
        <w:rPr>
          <w:rFonts w:ascii="ＭＳ 明朝" w:eastAsia="ＭＳ 明朝" w:hAnsi="ＭＳ 明朝" w:hint="eastAsia"/>
          <w:color w:val="000000" w:themeColor="text1"/>
        </w:rPr>
        <w:t>発生した</w:t>
      </w:r>
      <w:r w:rsidR="006547FE" w:rsidRPr="002329D8">
        <w:rPr>
          <w:rFonts w:ascii="ＭＳ 明朝" w:eastAsia="ＭＳ 明朝" w:hAnsi="ＭＳ 明朝" w:hint="eastAsia"/>
          <w:color w:val="000000" w:themeColor="text1"/>
        </w:rPr>
        <w:t>ポイントを</w:t>
      </w:r>
      <w:r w:rsidRPr="002329D8">
        <w:rPr>
          <w:rFonts w:ascii="ＭＳ 明朝" w:eastAsia="ＭＳ 明朝" w:hAnsi="ＭＳ 明朝" w:hint="eastAsia"/>
          <w:color w:val="000000" w:themeColor="text1"/>
        </w:rPr>
        <w:t>個人</w:t>
      </w:r>
      <w:r w:rsidR="006547FE" w:rsidRPr="002329D8">
        <w:rPr>
          <w:rFonts w:ascii="ＭＳ 明朝" w:eastAsia="ＭＳ 明朝" w:hAnsi="ＭＳ 明朝" w:hint="eastAsia"/>
          <w:color w:val="000000" w:themeColor="text1"/>
        </w:rPr>
        <w:t>に還元することは認められておりません。</w:t>
      </w:r>
    </w:p>
    <w:p w14:paraId="11A869F2" w14:textId="77777777" w:rsidR="008A0354" w:rsidRPr="002329D8" w:rsidRDefault="008A0354" w:rsidP="008A0354">
      <w:pPr>
        <w:pStyle w:val="a3"/>
        <w:ind w:leftChars="0" w:left="57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※インターネット</w:t>
      </w:r>
      <w:r w:rsidR="00BE6B3D" w:rsidRPr="002329D8">
        <w:rPr>
          <w:rFonts w:ascii="ＭＳ 明朝" w:eastAsia="ＭＳ 明朝" w:hAnsi="ＭＳ 明朝" w:hint="eastAsia"/>
          <w:color w:val="000000" w:themeColor="text1"/>
        </w:rPr>
        <w:t>で注文して購入した際</w:t>
      </w:r>
      <w:r w:rsidRPr="002329D8">
        <w:rPr>
          <w:rFonts w:ascii="ＭＳ 明朝" w:eastAsia="ＭＳ 明朝" w:hAnsi="ＭＳ 明朝" w:hint="eastAsia"/>
          <w:color w:val="000000" w:themeColor="text1"/>
        </w:rPr>
        <w:t>の支払い</w:t>
      </w:r>
      <w:r w:rsidR="00BE6B3D" w:rsidRPr="002329D8">
        <w:rPr>
          <w:rFonts w:ascii="ＭＳ 明朝" w:eastAsia="ＭＳ 明朝" w:hAnsi="ＭＳ 明朝" w:hint="eastAsia"/>
          <w:color w:val="000000" w:themeColor="text1"/>
        </w:rPr>
        <w:t>について</w:t>
      </w:r>
      <w:r w:rsidRPr="002329D8">
        <w:rPr>
          <w:rFonts w:ascii="ＭＳ 明朝" w:eastAsia="ＭＳ 明朝" w:hAnsi="ＭＳ 明朝" w:hint="eastAsia"/>
          <w:color w:val="000000" w:themeColor="text1"/>
        </w:rPr>
        <w:t>は</w:t>
      </w:r>
      <w:r w:rsidR="00A956A3" w:rsidRPr="002329D8">
        <w:rPr>
          <w:rFonts w:ascii="ＭＳ 明朝" w:eastAsia="ＭＳ 明朝" w:hAnsi="ＭＳ 明朝" w:hint="eastAsia"/>
          <w:color w:val="000000" w:themeColor="text1"/>
        </w:rPr>
        <w:t>注意が必要です。</w:t>
      </w:r>
    </w:p>
    <w:p w14:paraId="04F51580" w14:textId="77777777" w:rsidR="008A0354" w:rsidRPr="002329D8" w:rsidRDefault="008A0354" w:rsidP="008A035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会計帳簿は</w:t>
      </w:r>
      <w:r w:rsidR="001057B6" w:rsidRPr="002329D8">
        <w:rPr>
          <w:rFonts w:ascii="ＭＳ 明朝" w:eastAsia="ＭＳ 明朝" w:hAnsi="ＭＳ 明朝" w:hint="eastAsia"/>
          <w:color w:val="000000" w:themeColor="text1"/>
        </w:rPr>
        <w:t>５</w:t>
      </w:r>
      <w:r w:rsidRPr="002329D8">
        <w:rPr>
          <w:rFonts w:ascii="ＭＳ 明朝" w:eastAsia="ＭＳ 明朝" w:hAnsi="ＭＳ 明朝" w:hint="eastAsia"/>
          <w:color w:val="000000" w:themeColor="text1"/>
        </w:rPr>
        <w:t>年間の保存が必要</w:t>
      </w:r>
      <w:r w:rsidR="001057B6" w:rsidRPr="002329D8">
        <w:rPr>
          <w:rFonts w:ascii="ＭＳ 明朝" w:eastAsia="ＭＳ 明朝" w:hAnsi="ＭＳ 明朝" w:hint="eastAsia"/>
          <w:color w:val="000000" w:themeColor="text1"/>
        </w:rPr>
        <w:t>となります</w:t>
      </w:r>
      <w:r w:rsidRPr="002329D8">
        <w:rPr>
          <w:rFonts w:ascii="ＭＳ 明朝" w:eastAsia="ＭＳ 明朝" w:hAnsi="ＭＳ 明朝" w:hint="eastAsia"/>
          <w:color w:val="000000" w:themeColor="text1"/>
        </w:rPr>
        <w:t>ので、当該校で保管をお願いします。</w:t>
      </w:r>
    </w:p>
    <w:p w14:paraId="494685E6" w14:textId="77777777" w:rsidR="00B1391F" w:rsidRPr="002329D8" w:rsidRDefault="00B1391F" w:rsidP="00B1391F">
      <w:pPr>
        <w:pStyle w:val="a3"/>
        <w:ind w:leftChars="0" w:left="57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領収証</w:t>
      </w:r>
      <w:r w:rsidR="002329D8" w:rsidRPr="002329D8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とレシートのコピー</w:t>
      </w:r>
      <w:r w:rsidRPr="002329D8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貼付は不要</w:t>
      </w:r>
      <w:r w:rsidR="0044216E" w:rsidRPr="002329D8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で</w:t>
      </w:r>
      <w:r w:rsidRPr="002329D8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すが、退色等のないよう</w:t>
      </w:r>
      <w:r w:rsidR="0044216E" w:rsidRPr="002329D8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書類を</w:t>
      </w:r>
      <w:r w:rsidRPr="002329D8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冷暗所で保管</w:t>
      </w:r>
      <w:r w:rsidRPr="002329D8">
        <w:rPr>
          <w:rFonts w:ascii="ＭＳ 明朝" w:eastAsia="ＭＳ 明朝" w:hAnsi="ＭＳ 明朝" w:hint="eastAsia"/>
          <w:color w:val="000000" w:themeColor="text1"/>
        </w:rPr>
        <w:t>してください。</w:t>
      </w:r>
    </w:p>
    <w:p w14:paraId="318B9D73" w14:textId="76A21FCE" w:rsidR="00C914C9" w:rsidRPr="002329D8" w:rsidRDefault="00C914C9" w:rsidP="008A035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支出伺いを</w:t>
      </w:r>
      <w:r w:rsidR="001057B6" w:rsidRPr="002329D8">
        <w:rPr>
          <w:rFonts w:ascii="ＭＳ 明朝" w:eastAsia="ＭＳ 明朝" w:hAnsi="ＭＳ 明朝" w:hint="eastAsia"/>
          <w:color w:val="000000" w:themeColor="text1"/>
        </w:rPr>
        <w:t>作成</w:t>
      </w:r>
      <w:r w:rsidRPr="002329D8">
        <w:rPr>
          <w:rFonts w:ascii="ＭＳ 明朝" w:eastAsia="ＭＳ 明朝" w:hAnsi="ＭＳ 明朝" w:hint="eastAsia"/>
          <w:color w:val="000000" w:themeColor="text1"/>
        </w:rPr>
        <w:t>する前に、委託料の支出科目一覧</w:t>
      </w:r>
      <w:r w:rsidR="00AB019F">
        <w:rPr>
          <w:rFonts w:ascii="ＭＳ 明朝" w:eastAsia="ＭＳ 明朝" w:hAnsi="ＭＳ 明朝" w:hint="eastAsia"/>
          <w:color w:val="000000" w:themeColor="text1"/>
        </w:rPr>
        <w:t>（</w:t>
      </w:r>
      <w:r w:rsidR="00AB019F" w:rsidRPr="002329D8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てびき</w:t>
      </w:r>
      <w:r w:rsidR="00AB019F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9</w:t>
      </w:r>
      <w:r w:rsidR="00DC55FD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ページ</w:t>
      </w:r>
      <w:r w:rsidR="00AB019F" w:rsidRPr="00AB019F">
        <w:rPr>
          <w:rFonts w:ascii="ＭＳ ゴシック" w:eastAsia="ＭＳ ゴシック" w:hAnsi="ＭＳ ゴシック" w:hint="eastAsia"/>
          <w:bCs/>
          <w:color w:val="000000" w:themeColor="text1"/>
        </w:rPr>
        <w:t>）</w:t>
      </w:r>
      <w:r w:rsidRPr="002329D8">
        <w:rPr>
          <w:rFonts w:ascii="ＭＳ 明朝" w:eastAsia="ＭＳ 明朝" w:hAnsi="ＭＳ 明朝" w:hint="eastAsia"/>
          <w:color w:val="000000" w:themeColor="text1"/>
        </w:rPr>
        <w:t>を必ずお確かめください。</w:t>
      </w:r>
    </w:p>
    <w:p w14:paraId="542416E6" w14:textId="4E96EE9F" w:rsidR="00C914C9" w:rsidRPr="002329D8" w:rsidRDefault="00C914C9" w:rsidP="00C914C9">
      <w:pPr>
        <w:pStyle w:val="a3"/>
        <w:numPr>
          <w:ilvl w:val="1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支出可能な項目に関する振込手数料は委託金から</w:t>
      </w:r>
      <w:r w:rsidR="001057B6" w:rsidRPr="002329D8">
        <w:rPr>
          <w:rFonts w:ascii="ＭＳ 明朝" w:eastAsia="ＭＳ 明朝" w:hAnsi="ＭＳ 明朝" w:hint="eastAsia"/>
          <w:color w:val="000000" w:themeColor="text1"/>
        </w:rPr>
        <w:t>支出でき</w:t>
      </w:r>
      <w:r w:rsidRPr="002329D8">
        <w:rPr>
          <w:rFonts w:ascii="ＭＳ 明朝" w:eastAsia="ＭＳ 明朝" w:hAnsi="ＭＳ 明朝" w:hint="eastAsia"/>
          <w:color w:val="000000" w:themeColor="text1"/>
        </w:rPr>
        <w:t>ますが、支出できない項目の振込手数料は委託料から</w:t>
      </w:r>
      <w:r w:rsidR="001057B6" w:rsidRPr="002329D8">
        <w:rPr>
          <w:rFonts w:ascii="ＭＳ 明朝" w:eastAsia="ＭＳ 明朝" w:hAnsi="ＭＳ 明朝" w:hint="eastAsia"/>
          <w:color w:val="000000" w:themeColor="text1"/>
        </w:rPr>
        <w:t>支出</w:t>
      </w:r>
      <w:r w:rsidRPr="002329D8">
        <w:rPr>
          <w:rFonts w:ascii="ＭＳ 明朝" w:eastAsia="ＭＳ 明朝" w:hAnsi="ＭＳ 明朝" w:hint="eastAsia"/>
          <w:color w:val="000000" w:themeColor="text1"/>
        </w:rPr>
        <w:t>できません。</w:t>
      </w:r>
      <w:r w:rsidR="006D087C" w:rsidRPr="002329D8">
        <w:rPr>
          <w:rFonts w:ascii="ＭＳ 明朝" w:eastAsia="ＭＳ 明朝" w:hAnsi="ＭＳ 明朝" w:hint="eastAsia"/>
          <w:color w:val="000000" w:themeColor="text1"/>
        </w:rPr>
        <w:t xml:space="preserve">（例　</w:t>
      </w:r>
      <w:r w:rsidR="006D087C" w:rsidRPr="002329D8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 xml:space="preserve">○講師への謝礼振込　</w:t>
      </w:r>
      <w:r w:rsidR="006D087C" w:rsidRPr="002329D8">
        <w:rPr>
          <w:rFonts w:ascii="ＭＳ ゴシック" w:eastAsia="ＭＳ ゴシック" w:hAnsi="ＭＳ ゴシック" w:cs="ＭＳ 明朝" w:hint="eastAsia"/>
          <w:b/>
          <w:color w:val="000000" w:themeColor="text1"/>
          <w:u w:val="single"/>
        </w:rPr>
        <w:t>×社会学級研究会会費振込</w:t>
      </w:r>
      <w:r w:rsidR="006D087C" w:rsidRPr="002329D8">
        <w:rPr>
          <w:rFonts w:ascii="ＭＳ 明朝" w:eastAsia="ＭＳ 明朝" w:hAnsi="ＭＳ 明朝" w:hint="eastAsia"/>
          <w:color w:val="000000" w:themeColor="text1"/>
          <w:u w:val="single"/>
        </w:rPr>
        <w:t>）</w:t>
      </w:r>
      <w:r w:rsidR="00AB019F">
        <w:rPr>
          <w:rFonts w:ascii="ＭＳ 明朝" w:eastAsia="ＭＳ 明朝" w:hAnsi="ＭＳ 明朝"/>
          <w:color w:val="000000" w:themeColor="text1"/>
          <w:u w:val="single"/>
        </w:rPr>
        <w:br/>
      </w:r>
      <w:r w:rsidR="00AB019F" w:rsidRPr="002329D8">
        <w:rPr>
          <w:rFonts w:ascii="ＭＳ 明朝" w:eastAsia="ＭＳ 明朝" w:hAnsi="ＭＳ 明朝" w:hint="eastAsia"/>
          <w:color w:val="000000" w:themeColor="text1"/>
        </w:rPr>
        <w:t>ご不明な点は、生涯学習課にご相談ください。</w:t>
      </w:r>
    </w:p>
    <w:p w14:paraId="6D1522BB" w14:textId="18CF29DC" w:rsidR="005F102D" w:rsidRPr="00A1529B" w:rsidRDefault="005F102D" w:rsidP="005F102D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地域事情や金融機関の制約等により、やむを得ず業務委託金と運営費を同一通帳で管理する場合は、帳簿上で業務委託金／運営費、</w:t>
      </w:r>
      <w:r w:rsidRPr="00A1529B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それぞれの収入・支出を明確に区分して記載</w:t>
      </w:r>
      <w:r>
        <w:rPr>
          <w:rFonts w:ascii="ＭＳ 明朝" w:eastAsia="ＭＳ 明朝" w:hAnsi="ＭＳ 明朝" w:hint="eastAsia"/>
          <w:color w:val="000000" w:themeColor="text1"/>
        </w:rPr>
        <w:t>してください。</w:t>
      </w:r>
    </w:p>
    <w:p w14:paraId="078F5265" w14:textId="558AD257" w:rsidR="008A0354" w:rsidRPr="002329D8" w:rsidRDefault="00AB019F" w:rsidP="008A035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次年度分まで持ち越す量の購入</w:t>
      </w:r>
      <w:r>
        <w:rPr>
          <w:rFonts w:ascii="ＭＳ 明朝" w:eastAsia="ＭＳ 明朝" w:hAnsi="ＭＳ 明朝" w:hint="eastAsia"/>
          <w:color w:val="000000" w:themeColor="text1"/>
        </w:rPr>
        <w:t>や</w:t>
      </w:r>
      <w:r w:rsidR="00FE2504">
        <w:rPr>
          <w:rFonts w:ascii="ＭＳ 明朝" w:eastAsia="ＭＳ 明朝" w:hAnsi="ＭＳ 明朝" w:hint="eastAsia"/>
          <w:color w:val="000000" w:themeColor="text1"/>
        </w:rPr>
        <w:t>、</w:t>
      </w:r>
      <w:r w:rsidR="008A0354" w:rsidRPr="002329D8">
        <w:rPr>
          <w:rFonts w:ascii="ＭＳ 明朝" w:eastAsia="ＭＳ 明朝" w:hAnsi="ＭＳ 明朝" w:hint="eastAsia"/>
          <w:color w:val="000000" w:themeColor="text1"/>
        </w:rPr>
        <w:t>事業</w:t>
      </w:r>
      <w:r w:rsidR="001057B6" w:rsidRPr="002329D8">
        <w:rPr>
          <w:rFonts w:ascii="ＭＳ 明朝" w:eastAsia="ＭＳ 明朝" w:hAnsi="ＭＳ 明朝" w:hint="eastAsia"/>
          <w:color w:val="000000" w:themeColor="text1"/>
        </w:rPr>
        <w:t>終了後、</w:t>
      </w:r>
      <w:r w:rsidR="008A0354" w:rsidRPr="002329D8">
        <w:rPr>
          <w:rFonts w:ascii="ＭＳ 明朝" w:eastAsia="ＭＳ 明朝" w:hAnsi="ＭＳ 明朝" w:hint="eastAsia"/>
          <w:color w:val="000000" w:themeColor="text1"/>
        </w:rPr>
        <w:t>年度末に事務用品を</w:t>
      </w:r>
      <w:r w:rsidR="001057B6" w:rsidRPr="002329D8">
        <w:rPr>
          <w:rFonts w:ascii="ＭＳ 明朝" w:eastAsia="ＭＳ 明朝" w:hAnsi="ＭＳ 明朝" w:hint="eastAsia"/>
          <w:color w:val="000000" w:themeColor="text1"/>
        </w:rPr>
        <w:t>購入するのはおやめ</w:t>
      </w:r>
      <w:r w:rsidR="008A0354" w:rsidRPr="002329D8">
        <w:rPr>
          <w:rFonts w:ascii="ＭＳ 明朝" w:eastAsia="ＭＳ 明朝" w:hAnsi="ＭＳ 明朝" w:hint="eastAsia"/>
          <w:color w:val="000000" w:themeColor="text1"/>
        </w:rPr>
        <w:t>ください。</w:t>
      </w:r>
      <w:r w:rsidR="001057B6" w:rsidRPr="002329D8">
        <w:rPr>
          <w:rFonts w:ascii="ＭＳ 明朝" w:eastAsia="ＭＳ 明朝" w:hAnsi="ＭＳ 明朝" w:hint="eastAsia"/>
          <w:color w:val="000000" w:themeColor="text1"/>
        </w:rPr>
        <w:t>委託料の残金は</w:t>
      </w:r>
      <w:r w:rsidR="008A0354" w:rsidRPr="002329D8">
        <w:rPr>
          <w:rFonts w:ascii="ＭＳ 明朝" w:eastAsia="ＭＳ 明朝" w:hAnsi="ＭＳ 明朝" w:hint="eastAsia"/>
          <w:color w:val="000000" w:themeColor="text1"/>
        </w:rPr>
        <w:t>返金してください。</w:t>
      </w:r>
    </w:p>
    <w:p w14:paraId="0352FFCE" w14:textId="77777777" w:rsidR="00A956A3" w:rsidRPr="002329D8" w:rsidRDefault="00A956A3" w:rsidP="008A035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通信費はできるだけその都度精算し、</w:t>
      </w:r>
      <w:r w:rsidR="001057B6" w:rsidRPr="002329D8">
        <w:rPr>
          <w:rFonts w:ascii="ＭＳ 明朝" w:eastAsia="ＭＳ 明朝" w:hAnsi="ＭＳ 明朝" w:hint="eastAsia"/>
          <w:color w:val="000000" w:themeColor="text1"/>
        </w:rPr>
        <w:t>整理簿に</w:t>
      </w:r>
      <w:r w:rsidRPr="002329D8">
        <w:rPr>
          <w:rFonts w:ascii="ＭＳ 明朝" w:eastAsia="ＭＳ 明朝" w:hAnsi="ＭＳ 明朝" w:hint="eastAsia"/>
          <w:color w:val="000000" w:themeColor="text1"/>
        </w:rPr>
        <w:t>記入してください。</w:t>
      </w:r>
    </w:p>
    <w:p w14:paraId="222C38B0" w14:textId="77777777" w:rsidR="00A956A3" w:rsidRPr="002329D8" w:rsidRDefault="00D21AE8" w:rsidP="008A035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可能な限り</w:t>
      </w:r>
      <w:r w:rsidR="00A956A3" w:rsidRPr="002329D8">
        <w:rPr>
          <w:rFonts w:ascii="ＭＳ 明朝" w:eastAsia="ＭＳ 明朝" w:hAnsi="ＭＳ 明朝" w:hint="eastAsia"/>
          <w:color w:val="000000" w:themeColor="text1"/>
        </w:rPr>
        <w:t>領収書やレシートを</w:t>
      </w:r>
      <w:r w:rsidRPr="002329D8">
        <w:rPr>
          <w:rFonts w:ascii="ＭＳ 明朝" w:eastAsia="ＭＳ 明朝" w:hAnsi="ＭＳ 明朝" w:hint="eastAsia"/>
          <w:color w:val="000000" w:themeColor="text1"/>
        </w:rPr>
        <w:t>受け取り</w:t>
      </w:r>
      <w:r w:rsidR="00A956A3" w:rsidRPr="002329D8">
        <w:rPr>
          <w:rFonts w:ascii="ＭＳ 明朝" w:eastAsia="ＭＳ 明朝" w:hAnsi="ＭＳ 明朝" w:hint="eastAsia"/>
          <w:color w:val="000000" w:themeColor="text1"/>
        </w:rPr>
        <w:t>、支払証明書の使用は</w:t>
      </w:r>
      <w:r w:rsidR="00610274" w:rsidRPr="002329D8">
        <w:rPr>
          <w:rFonts w:ascii="ＭＳ 明朝" w:eastAsia="ＭＳ 明朝" w:hAnsi="ＭＳ 明朝" w:hint="eastAsia"/>
          <w:color w:val="000000" w:themeColor="text1"/>
        </w:rPr>
        <w:t>できるだけ</w:t>
      </w:r>
      <w:r w:rsidRPr="002329D8">
        <w:rPr>
          <w:rFonts w:ascii="ＭＳ 明朝" w:eastAsia="ＭＳ 明朝" w:hAnsi="ＭＳ 明朝" w:hint="eastAsia"/>
          <w:color w:val="000000" w:themeColor="text1"/>
        </w:rPr>
        <w:t>避けて</w:t>
      </w:r>
      <w:r w:rsidR="00A956A3" w:rsidRPr="002329D8">
        <w:rPr>
          <w:rFonts w:ascii="ＭＳ 明朝" w:eastAsia="ＭＳ 明朝" w:hAnsi="ＭＳ 明朝" w:hint="eastAsia"/>
          <w:color w:val="000000" w:themeColor="text1"/>
        </w:rPr>
        <w:t>ください。</w:t>
      </w:r>
    </w:p>
    <w:p w14:paraId="06F72CC6" w14:textId="77777777" w:rsidR="00362E8A" w:rsidRPr="002329D8" w:rsidRDefault="00362E8A" w:rsidP="00362E8A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社会学級研究会と仙台市教育委員会が共催する各種研修</w:t>
      </w:r>
      <w:r w:rsidR="00D21AE8" w:rsidRPr="002329D8">
        <w:rPr>
          <w:rFonts w:ascii="ＭＳ 明朝" w:eastAsia="ＭＳ 明朝" w:hAnsi="ＭＳ 明朝" w:hint="eastAsia"/>
          <w:color w:val="000000" w:themeColor="text1"/>
        </w:rPr>
        <w:t>については、交通費の</w:t>
      </w:r>
      <w:r w:rsidRPr="002329D8">
        <w:rPr>
          <w:rFonts w:ascii="ＭＳ 明朝" w:eastAsia="ＭＳ 明朝" w:hAnsi="ＭＳ 明朝" w:hint="eastAsia"/>
          <w:color w:val="000000" w:themeColor="text1"/>
        </w:rPr>
        <w:t>支出</w:t>
      </w:r>
      <w:r w:rsidR="00D21AE8" w:rsidRPr="002329D8">
        <w:rPr>
          <w:rFonts w:ascii="ＭＳ 明朝" w:eastAsia="ＭＳ 明朝" w:hAnsi="ＭＳ 明朝" w:hint="eastAsia"/>
          <w:color w:val="000000" w:themeColor="text1"/>
        </w:rPr>
        <w:t>が</w:t>
      </w:r>
      <w:r w:rsidRPr="002329D8">
        <w:rPr>
          <w:rFonts w:ascii="ＭＳ 明朝" w:eastAsia="ＭＳ 明朝" w:hAnsi="ＭＳ 明朝" w:hint="eastAsia"/>
          <w:color w:val="000000" w:themeColor="text1"/>
        </w:rPr>
        <w:t>可能です。</w:t>
      </w:r>
    </w:p>
    <w:p w14:paraId="537D5795" w14:textId="7A3FA36D" w:rsidR="009D72CE" w:rsidRPr="002329D8" w:rsidRDefault="009D72CE" w:rsidP="00D21AE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lastRenderedPageBreak/>
        <w:t>切手などの金券を長期間保管する場合は、受払簿（</w:t>
      </w:r>
      <w:r w:rsidR="00F216DD">
        <w:rPr>
          <w:rFonts w:ascii="ＭＳ 明朝" w:eastAsia="ＭＳ 明朝" w:hAnsi="ＭＳ 明朝" w:hint="eastAsia"/>
          <w:color w:val="000000" w:themeColor="text1"/>
        </w:rPr>
        <w:t>付録</w:t>
      </w:r>
      <w:r w:rsidR="00AB019F">
        <w:rPr>
          <w:rFonts w:ascii="ＭＳ 明朝" w:eastAsia="ＭＳ 明朝" w:hAnsi="ＭＳ 明朝" w:hint="eastAsia"/>
          <w:color w:val="000000" w:themeColor="text1"/>
        </w:rPr>
        <w:t>17</w:t>
      </w:r>
      <w:r w:rsidR="00DC55FD">
        <w:rPr>
          <w:rFonts w:ascii="ＭＳ 明朝" w:eastAsia="ＭＳ 明朝" w:hAnsi="ＭＳ 明朝" w:hint="eastAsia"/>
          <w:color w:val="000000" w:themeColor="text1"/>
        </w:rPr>
        <w:t>ページ</w:t>
      </w:r>
      <w:r w:rsidRPr="002329D8">
        <w:rPr>
          <w:rFonts w:ascii="ＭＳ 明朝" w:eastAsia="ＭＳ 明朝" w:hAnsi="ＭＳ 明朝" w:hint="eastAsia"/>
          <w:color w:val="000000" w:themeColor="text1"/>
        </w:rPr>
        <w:t>）が必要となります。</w:t>
      </w:r>
    </w:p>
    <w:p w14:paraId="0A95DD0D" w14:textId="5A8D6E1A" w:rsidR="006D087C" w:rsidRPr="002329D8" w:rsidRDefault="006D087C" w:rsidP="008A035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災害対応マニュアル（例</w:t>
      </w:r>
      <w:r w:rsidR="005F3648" w:rsidRPr="002329D8">
        <w:rPr>
          <w:rFonts w:ascii="ＭＳ 明朝" w:eastAsia="ＭＳ 明朝" w:hAnsi="ＭＳ 明朝" w:hint="eastAsia"/>
          <w:color w:val="000000" w:themeColor="text1"/>
        </w:rPr>
        <w:t>：てびき</w:t>
      </w:r>
      <w:r w:rsidR="00AB019F">
        <w:rPr>
          <w:rFonts w:ascii="ＭＳ 明朝" w:eastAsia="ＭＳ 明朝" w:hAnsi="ＭＳ 明朝" w:hint="eastAsia"/>
          <w:color w:val="000000" w:themeColor="text1"/>
        </w:rPr>
        <w:t>20</w:t>
      </w:r>
      <w:r w:rsidR="00F216DD">
        <w:rPr>
          <w:rFonts w:ascii="ＭＳ 明朝" w:eastAsia="ＭＳ 明朝" w:hAnsi="ＭＳ 明朝" w:hint="eastAsia"/>
          <w:color w:val="000000" w:themeColor="text1"/>
        </w:rPr>
        <w:t>～</w:t>
      </w:r>
      <w:r w:rsidR="00AB019F">
        <w:rPr>
          <w:rFonts w:ascii="ＭＳ 明朝" w:eastAsia="ＭＳ 明朝" w:hAnsi="ＭＳ 明朝" w:hint="eastAsia"/>
          <w:color w:val="000000" w:themeColor="text1"/>
        </w:rPr>
        <w:t>21</w:t>
      </w:r>
      <w:r w:rsidR="00DC55FD">
        <w:rPr>
          <w:rFonts w:ascii="ＭＳ 明朝" w:eastAsia="ＭＳ 明朝" w:hAnsi="ＭＳ 明朝" w:hint="eastAsia"/>
          <w:color w:val="000000" w:themeColor="text1"/>
        </w:rPr>
        <w:t>ページ</w:t>
      </w:r>
      <w:r w:rsidRPr="002329D8">
        <w:rPr>
          <w:rFonts w:ascii="ＭＳ 明朝" w:eastAsia="ＭＳ 明朝" w:hAnsi="ＭＳ 明朝" w:hint="eastAsia"/>
          <w:color w:val="000000" w:themeColor="text1"/>
        </w:rPr>
        <w:t>）</w:t>
      </w:r>
      <w:r w:rsidR="005F3648" w:rsidRPr="002329D8">
        <w:rPr>
          <w:rFonts w:ascii="ＭＳ 明朝" w:eastAsia="ＭＳ 明朝" w:hAnsi="ＭＳ 明朝" w:hint="eastAsia"/>
          <w:color w:val="000000" w:themeColor="text1"/>
        </w:rPr>
        <w:t>を</w:t>
      </w:r>
      <w:r w:rsidR="00D21AE8" w:rsidRPr="002329D8">
        <w:rPr>
          <w:rFonts w:ascii="ＭＳ 明朝" w:eastAsia="ＭＳ 明朝" w:hAnsi="ＭＳ 明朝" w:hint="eastAsia"/>
          <w:color w:val="000000" w:themeColor="text1"/>
        </w:rPr>
        <w:t>活用し、</w:t>
      </w:r>
      <w:r w:rsidRPr="002329D8">
        <w:rPr>
          <w:rFonts w:ascii="ＭＳ 明朝" w:eastAsia="ＭＳ 明朝" w:hAnsi="ＭＳ 明朝" w:hint="eastAsia"/>
          <w:color w:val="000000" w:themeColor="text1"/>
        </w:rPr>
        <w:t>各学級の実情に応じてご対応ください。</w:t>
      </w:r>
    </w:p>
    <w:p w14:paraId="324E011B" w14:textId="7FFEC751" w:rsidR="006B7DEE" w:rsidRPr="002329D8" w:rsidRDefault="005F3648" w:rsidP="006B7DE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0"/>
          <w:szCs w:val="24"/>
        </w:rPr>
      </w:pPr>
      <w:r w:rsidRPr="002329D8">
        <w:rPr>
          <w:rFonts w:ascii="ＭＳ 明朝" w:eastAsia="ＭＳ 明朝" w:hAnsi="ＭＳ 明朝" w:hint="eastAsia"/>
          <w:color w:val="000000" w:themeColor="text1"/>
        </w:rPr>
        <w:t>社会学級会計</w:t>
      </w:r>
      <w:r w:rsidR="001420B6" w:rsidRPr="002329D8">
        <w:rPr>
          <w:rFonts w:ascii="ＭＳ 明朝" w:eastAsia="ＭＳ 明朝" w:hAnsi="ＭＳ 明朝" w:hint="eastAsia"/>
          <w:color w:val="000000" w:themeColor="text1"/>
        </w:rPr>
        <w:t>においても</w:t>
      </w:r>
      <w:r w:rsidRPr="002329D8">
        <w:rPr>
          <w:rFonts w:ascii="ＭＳ 明朝" w:eastAsia="ＭＳ 明朝" w:hAnsi="ＭＳ 明朝" w:hint="eastAsia"/>
          <w:color w:val="000000" w:themeColor="text1"/>
        </w:rPr>
        <w:t>、</w:t>
      </w:r>
      <w:r w:rsidR="001420B6" w:rsidRPr="002329D8">
        <w:rPr>
          <w:rFonts w:ascii="ＭＳ 明朝" w:eastAsia="ＭＳ 明朝" w:hAnsi="ＭＳ 明朝" w:hint="eastAsia"/>
          <w:color w:val="000000" w:themeColor="text1"/>
        </w:rPr>
        <w:t>最終的に</w:t>
      </w:r>
      <w:r w:rsidRPr="002329D8">
        <w:rPr>
          <w:rFonts w:ascii="ＭＳ 明朝" w:eastAsia="ＭＳ 明朝" w:hAnsi="ＭＳ 明朝" w:hint="eastAsia"/>
          <w:color w:val="000000" w:themeColor="text1"/>
        </w:rPr>
        <w:t>監査を行って会計簿に</w:t>
      </w:r>
      <w:r w:rsidR="001420B6" w:rsidRPr="002329D8">
        <w:rPr>
          <w:rFonts w:ascii="ＭＳ 明朝" w:eastAsia="ＭＳ 明朝" w:hAnsi="ＭＳ 明朝" w:hint="eastAsia"/>
          <w:color w:val="000000" w:themeColor="text1"/>
        </w:rPr>
        <w:t>綴</w:t>
      </w:r>
      <w:r w:rsidRPr="002329D8">
        <w:rPr>
          <w:rFonts w:ascii="ＭＳ 明朝" w:eastAsia="ＭＳ 明朝" w:hAnsi="ＭＳ 明朝" w:hint="eastAsia"/>
          <w:color w:val="000000" w:themeColor="text1"/>
        </w:rPr>
        <w:t>じておく必要があります</w:t>
      </w:r>
      <w:r w:rsidR="001420B6" w:rsidRPr="002329D8">
        <w:rPr>
          <w:rFonts w:ascii="ＭＳ 明朝" w:eastAsia="ＭＳ 明朝" w:hAnsi="ＭＳ 明朝" w:hint="eastAsia"/>
          <w:color w:val="000000" w:themeColor="text1"/>
        </w:rPr>
        <w:t>（様式は任意）。</w:t>
      </w:r>
      <w:r w:rsidRPr="002329D8">
        <w:rPr>
          <w:rFonts w:ascii="ＭＳ 明朝" w:eastAsia="ＭＳ 明朝" w:hAnsi="ＭＳ 明朝" w:hint="eastAsia"/>
          <w:color w:val="000000" w:themeColor="text1"/>
        </w:rPr>
        <w:t>様式</w:t>
      </w:r>
      <w:r w:rsidR="00907ABD">
        <w:rPr>
          <w:rFonts w:ascii="ＭＳ 明朝" w:eastAsia="ＭＳ 明朝" w:hAnsi="ＭＳ 明朝" w:hint="eastAsia"/>
          <w:color w:val="000000" w:themeColor="text1"/>
        </w:rPr>
        <w:t>３</w:t>
      </w:r>
      <w:r w:rsidRPr="002329D8">
        <w:rPr>
          <w:rFonts w:ascii="ＭＳ 明朝" w:eastAsia="ＭＳ 明朝" w:hAnsi="ＭＳ 明朝" w:hint="eastAsia"/>
          <w:color w:val="000000" w:themeColor="text1"/>
        </w:rPr>
        <w:t>実施報告書を用い</w:t>
      </w:r>
      <w:r w:rsidR="001420B6" w:rsidRPr="002329D8">
        <w:rPr>
          <w:rFonts w:ascii="ＭＳ 明朝" w:eastAsia="ＭＳ 明朝" w:hAnsi="ＭＳ 明朝" w:hint="eastAsia"/>
          <w:color w:val="000000" w:themeColor="text1"/>
        </w:rPr>
        <w:t>ると便利です。</w:t>
      </w:r>
      <w:r w:rsidR="00C16B58" w:rsidRPr="002329D8">
        <w:rPr>
          <w:rFonts w:ascii="ＭＳ 明朝" w:eastAsia="ＭＳ 明朝" w:hAnsi="ＭＳ 明朝" w:cs="Times New Roman" w:hint="eastAsia"/>
          <w:sz w:val="20"/>
          <w:szCs w:val="24"/>
        </w:rPr>
        <w:t>提出前に監査終了の場合は、監査日（3/31以前可）、監事名を記入した写しをご提出ください。</w:t>
      </w:r>
      <w:r w:rsidR="006B7DEE" w:rsidRPr="002329D8">
        <w:rPr>
          <w:rFonts w:ascii="ＭＳ 明朝" w:eastAsia="ＭＳ 明朝" w:hAnsi="ＭＳ 明朝" w:cs="Times New Roman" w:hint="eastAsia"/>
          <w:sz w:val="20"/>
          <w:szCs w:val="24"/>
        </w:rPr>
        <w:t>提出時に監査未実施の場合は、監査欄未記入のままご提出ください。</w:t>
      </w:r>
    </w:p>
    <w:p w14:paraId="758D4A4A" w14:textId="00B81603" w:rsidR="00D546A4" w:rsidRDefault="00C16B58" w:rsidP="006B7DEE">
      <w:pPr>
        <w:pStyle w:val="a3"/>
        <w:ind w:leftChars="0" w:left="570"/>
        <w:rPr>
          <w:rFonts w:ascii="ＭＳ 明朝" w:eastAsia="ＭＳ 明朝" w:hAnsi="ＭＳ 明朝" w:cs="Times New Roman"/>
          <w:sz w:val="20"/>
          <w:szCs w:val="24"/>
        </w:rPr>
      </w:pPr>
      <w:r w:rsidRPr="002329D8">
        <w:rPr>
          <w:rFonts w:ascii="ＭＳ 明朝" w:eastAsia="ＭＳ 明朝" w:hAnsi="ＭＳ 明朝" w:cs="Times New Roman" w:hint="eastAsia"/>
          <w:sz w:val="20"/>
          <w:szCs w:val="24"/>
        </w:rPr>
        <w:t>監査後、監査欄に記入した報告書原本については保管願います。</w:t>
      </w:r>
    </w:p>
    <w:p w14:paraId="62E307DE" w14:textId="77777777" w:rsidR="00B65F36" w:rsidRDefault="00B65F36" w:rsidP="006B7DEE">
      <w:pPr>
        <w:pStyle w:val="a3"/>
        <w:ind w:leftChars="0" w:left="570"/>
        <w:rPr>
          <w:rFonts w:ascii="ＭＳ 明朝" w:eastAsia="ＭＳ 明朝" w:hAnsi="ＭＳ 明朝" w:cs="Times New Roman"/>
          <w:sz w:val="20"/>
          <w:szCs w:val="24"/>
        </w:rPr>
      </w:pPr>
    </w:p>
    <w:p w14:paraId="77C6A27B" w14:textId="6F4FC91B" w:rsidR="005043C6" w:rsidRDefault="007F583F" w:rsidP="006B7DEE">
      <w:pPr>
        <w:pStyle w:val="a3"/>
        <w:ind w:leftChars="0" w:left="570"/>
        <w:rPr>
          <w:rFonts w:ascii="ＭＳ 明朝" w:eastAsia="ＭＳ 明朝" w:hAnsi="ＭＳ 明朝" w:cs="Times New Roman"/>
          <w:sz w:val="20"/>
          <w:szCs w:val="24"/>
        </w:rPr>
      </w:pPr>
      <w:r>
        <w:rPr>
          <w:rFonts w:ascii="ＭＳ 明朝" w:eastAsia="ＭＳ 明朝" w:hAnsi="ＭＳ 明朝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111DC07" wp14:editId="2C6AD695">
                <wp:simplePos x="0" y="0"/>
                <wp:positionH relativeFrom="margin">
                  <wp:posOffset>718185</wp:posOffset>
                </wp:positionH>
                <wp:positionV relativeFrom="paragraph">
                  <wp:posOffset>131899</wp:posOffset>
                </wp:positionV>
                <wp:extent cx="4752000" cy="337457"/>
                <wp:effectExtent l="0" t="0" r="0" b="5715"/>
                <wp:wrapNone/>
                <wp:docPr id="57489575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000" cy="337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535CA988" w14:textId="511BE745" w:rsidR="005F102D" w:rsidRPr="006C75A0" w:rsidRDefault="00BA6A60" w:rsidP="00A1529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6C75A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【 </w:t>
                            </w:r>
                            <w:r w:rsidR="005F102D" w:rsidRPr="006C75A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社会学級の</w:t>
                            </w:r>
                            <w:r w:rsidR="006B495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年間スケジュール </w:t>
                            </w:r>
                            <w:r w:rsidRPr="006C75A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1DC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.55pt;margin-top:10.4pt;width:374.15pt;height:26.5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" fillcolor="white [3201]" stroked="f" strokeweight="1.5pt">
                <v:textbox>
                  <w:txbxContent>
                    <w:p w14:paraId="535CA988" w14:textId="511BE745" w:rsidR="005F102D" w:rsidRPr="006C75A0" w:rsidRDefault="00BA6A60" w:rsidP="00A1529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6C75A0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【 </w:t>
                      </w:r>
                      <w:r w:rsidR="005F102D" w:rsidRPr="006C75A0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社会学級の</w:t>
                      </w:r>
                      <w:r w:rsidR="006B4953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年間スケジュール </w:t>
                      </w:r>
                      <w:r w:rsidRPr="006C75A0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D2F419" w14:textId="53082B20" w:rsidR="00A1529B" w:rsidRDefault="00A1529B" w:rsidP="00406726">
      <w:pPr>
        <w:pStyle w:val="a3"/>
        <w:ind w:leftChars="0" w:left="0"/>
        <w:rPr>
          <w:rFonts w:ascii="ＭＳ 明朝" w:eastAsia="ＭＳ 明朝" w:hAnsi="ＭＳ 明朝" w:cs="Times New Roman"/>
          <w:sz w:val="20"/>
          <w:szCs w:val="24"/>
        </w:rPr>
      </w:pPr>
    </w:p>
    <w:p w14:paraId="20FDFFEE" w14:textId="13CAD7B6" w:rsidR="005F102D" w:rsidRDefault="0065190B" w:rsidP="00406726">
      <w:pPr>
        <w:pStyle w:val="a3"/>
        <w:ind w:leftChars="0" w:left="0"/>
        <w:rPr>
          <w:rFonts w:ascii="ＭＳ 明朝" w:eastAsia="ＭＳ 明朝" w:hAnsi="ＭＳ 明朝" w:cs="Times New Roman"/>
          <w:sz w:val="20"/>
          <w:szCs w:val="24"/>
        </w:rPr>
      </w:pPr>
      <w:r>
        <w:rPr>
          <w:rFonts w:ascii="ＭＳ 明朝" w:eastAsia="ＭＳ 明朝" w:hAnsi="ＭＳ 明朝" w:cs="Times New Roman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7C2169D" wp14:editId="1CC0AF1C">
                <wp:simplePos x="0" y="0"/>
                <wp:positionH relativeFrom="margin">
                  <wp:align>center</wp:align>
                </wp:positionH>
                <wp:positionV relativeFrom="paragraph">
                  <wp:posOffset>17236</wp:posOffset>
                </wp:positionV>
                <wp:extent cx="5744482" cy="5322388"/>
                <wp:effectExtent l="0" t="0" r="27940" b="12065"/>
                <wp:wrapNone/>
                <wp:docPr id="975745776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482" cy="5322388"/>
                          <a:chOff x="0" y="0"/>
                          <a:chExt cx="5744482" cy="5322388"/>
                        </a:xfrm>
                      </wpg:grpSpPr>
                      <wpg:grpSp>
                        <wpg:cNvPr id="1341558385" name="グループ化 9"/>
                        <wpg:cNvGrpSpPr/>
                        <wpg:grpSpPr>
                          <a:xfrm>
                            <a:off x="0" y="0"/>
                            <a:ext cx="5744482" cy="863600"/>
                            <a:chOff x="0" y="0"/>
                            <a:chExt cx="5744482" cy="863600"/>
                          </a:xfrm>
                        </wpg:grpSpPr>
                        <wps:wsp>
                          <wps:cNvPr id="1640378447" name="四角形: 角を丸くする 2"/>
                          <wps:cNvSpPr/>
                          <wps:spPr>
                            <a:xfrm>
                              <a:off x="2211977" y="0"/>
                              <a:ext cx="1764665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5633DE" w14:textId="77777777" w:rsidR="009B09A2" w:rsidRDefault="009B09A2" w:rsidP="009B09A2">
                                <w:pPr>
                                  <w:spacing w:line="240" w:lineRule="exact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【提出書類】</w:t>
                                </w:r>
                              </w:p>
                              <w:p w14:paraId="304FAF97" w14:textId="44F3BAE8" w:rsidR="00622F2D" w:rsidRPr="0081383F" w:rsidRDefault="00622F2D" w:rsidP="009B09A2">
                                <w:pPr>
                                  <w:spacing w:line="240" w:lineRule="exact"/>
                                  <w:ind w:firstLineChars="100" w:firstLine="200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 w:rsidRPr="0081383F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受託書</w:t>
                                </w:r>
                              </w:p>
                              <w:p w14:paraId="7C10024D" w14:textId="77777777" w:rsidR="00622F2D" w:rsidRPr="0081383F" w:rsidRDefault="00622F2D" w:rsidP="009B09A2">
                                <w:pPr>
                                  <w:spacing w:line="240" w:lineRule="exact"/>
                                  <w:ind w:firstLineChars="100" w:firstLine="200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 w:rsidRPr="0081383F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事業計画書</w:t>
                                </w:r>
                              </w:p>
                              <w:p w14:paraId="0D354AFF" w14:textId="77777777" w:rsidR="00622F2D" w:rsidRPr="0081383F" w:rsidRDefault="00622F2D" w:rsidP="009B09A2">
                                <w:pPr>
                                  <w:spacing w:line="240" w:lineRule="exact"/>
                                  <w:ind w:firstLineChars="100" w:firstLine="200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 w:rsidRPr="0081383F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請求書</w:t>
                                </w:r>
                              </w:p>
                              <w:p w14:paraId="508AD866" w14:textId="063D44C2" w:rsidR="00DC2D9B" w:rsidRPr="0081383F" w:rsidRDefault="00622F2D" w:rsidP="009B09A2">
                                <w:pPr>
                                  <w:spacing w:line="240" w:lineRule="exact"/>
                                  <w:ind w:firstLineChars="100" w:firstLine="200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 w:rsidRPr="0081383F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通帳</w:t>
                                </w:r>
                                <w:r w:rsidR="00FE4081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（</w:t>
                                </w:r>
                                <w:r w:rsidRPr="0081383F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表紙</w:t>
                                </w:r>
                                <w:r w:rsidR="00FE4081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）</w:t>
                                </w:r>
                                <w:r w:rsidRPr="0081383F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の</w:t>
                                </w:r>
                                <w:r w:rsidR="009B09A2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写し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152000" name="四角形: 角を丸くする 2"/>
                          <wps:cNvSpPr/>
                          <wps:spPr>
                            <a:xfrm>
                              <a:off x="3979817" y="0"/>
                              <a:ext cx="1764665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866983" w14:textId="0ABF2908" w:rsidR="009D7943" w:rsidRDefault="009D7943" w:rsidP="00B36DF8">
                                <w:pPr>
                                  <w:spacing w:line="220" w:lineRule="exact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【書類提出先】</w:t>
                                </w:r>
                              </w:p>
                              <w:p w14:paraId="797D3BA9" w14:textId="7FA38A01" w:rsidR="00DC2D9B" w:rsidRPr="0081383F" w:rsidRDefault="00DC2D9B" w:rsidP="009D7943">
                                <w:pPr>
                                  <w:spacing w:line="220" w:lineRule="exact"/>
                                  <w:ind w:firstLineChars="100" w:firstLine="200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生涯学習課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859493" name="四角形: 角を丸くする 2"/>
                          <wps:cNvSpPr/>
                          <wps:spPr>
                            <a:xfrm>
                              <a:off x="975360" y="0"/>
                              <a:ext cx="1236617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9FB6A4" w14:textId="58638A5F" w:rsidR="00406726" w:rsidRPr="00A21681" w:rsidRDefault="00406726" w:rsidP="007B6B8C">
                                <w:pPr>
                                  <w:jc w:val="left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A21681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契約手続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0813937" name="四角形: 角を丸くする 2"/>
                          <wps:cNvSpPr/>
                          <wps:spPr>
                            <a:xfrm>
                              <a:off x="0" y="0"/>
                              <a:ext cx="966470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989F6F" w14:textId="5BFAF9F6" w:rsidR="00406726" w:rsidRPr="005822B1" w:rsidRDefault="00406726" w:rsidP="00BB54BF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5822B1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4月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14309955" name="グループ化 13"/>
                        <wpg:cNvGrpSpPr/>
                        <wpg:grpSpPr>
                          <a:xfrm>
                            <a:off x="0" y="1114697"/>
                            <a:ext cx="5744482" cy="863600"/>
                            <a:chOff x="0" y="0"/>
                            <a:chExt cx="5744482" cy="863600"/>
                          </a:xfrm>
                        </wpg:grpSpPr>
                        <wps:wsp>
                          <wps:cNvPr id="1868153034" name="四角形: 角を丸くする 2"/>
                          <wps:cNvSpPr/>
                          <wps:spPr>
                            <a:xfrm>
                              <a:off x="2211977" y="0"/>
                              <a:ext cx="1764665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6F4CF6" w14:textId="77777777" w:rsidR="00CB2439" w:rsidRDefault="00CB2439" w:rsidP="00CB2439">
                                <w:pPr>
                                  <w:spacing w:line="220" w:lineRule="exact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【送付】</w:t>
                                </w:r>
                              </w:p>
                              <w:p w14:paraId="383AD830" w14:textId="0F4DF66B" w:rsidR="00E450BF" w:rsidRDefault="00E450BF" w:rsidP="00E450BF">
                                <w:pPr>
                                  <w:spacing w:line="22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社会学級の委託について</w:t>
                                </w:r>
                              </w:p>
                              <w:p w14:paraId="799CB0FF" w14:textId="1C52E0ED" w:rsidR="00DC2D9B" w:rsidRPr="0081383F" w:rsidRDefault="00E450BF" w:rsidP="00E450BF">
                                <w:pPr>
                                  <w:spacing w:line="22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（</w:t>
                                </w:r>
                                <w:r w:rsidR="00DC2D9B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委託料振込のお知らせ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070387" name="四角形: 角を丸くする 2"/>
                          <wps:cNvSpPr/>
                          <wps:spPr>
                            <a:xfrm>
                              <a:off x="3979817" y="0"/>
                              <a:ext cx="1764665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562699" w14:textId="77777777" w:rsidR="00DC2D9B" w:rsidRDefault="00DC2D9B" w:rsidP="00B36DF8">
                                <w:pPr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入金の確認</w:t>
                                </w:r>
                              </w:p>
                              <w:p w14:paraId="61136624" w14:textId="77777777" w:rsidR="00DC2D9B" w:rsidRPr="0081383F" w:rsidRDefault="00DC2D9B" w:rsidP="00B36DF8">
                                <w:pPr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出納簿等の準備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144163" name="四角形: 角を丸くする 2"/>
                          <wps:cNvSpPr/>
                          <wps:spPr>
                            <a:xfrm>
                              <a:off x="975360" y="0"/>
                              <a:ext cx="1236617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694CF5" w14:textId="58BCB826" w:rsidR="00406726" w:rsidRPr="00A21681" w:rsidRDefault="00406726" w:rsidP="007B6B8C">
                                <w:pPr>
                                  <w:jc w:val="left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21681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委託決定通知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6312652" name="四角形: 角を丸くする 2"/>
                          <wps:cNvSpPr/>
                          <wps:spPr>
                            <a:xfrm>
                              <a:off x="0" y="0"/>
                              <a:ext cx="966651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5D296E" w14:textId="79C866C8" w:rsidR="00406726" w:rsidRPr="005822B1" w:rsidRDefault="00406726" w:rsidP="00BB54BF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5822B1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5月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16408635" name="グループ化 10"/>
                        <wpg:cNvGrpSpPr/>
                        <wpg:grpSpPr>
                          <a:xfrm>
                            <a:off x="0" y="2229394"/>
                            <a:ext cx="5744482" cy="863600"/>
                            <a:chOff x="0" y="0"/>
                            <a:chExt cx="5744482" cy="863600"/>
                          </a:xfrm>
                        </wpg:grpSpPr>
                        <wps:wsp>
                          <wps:cNvPr id="289635263" name="四角形: 角を丸くする 2"/>
                          <wps:cNvSpPr/>
                          <wps:spPr>
                            <a:xfrm>
                              <a:off x="2211977" y="0"/>
                              <a:ext cx="1764665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244180" w14:textId="65C50C5E" w:rsidR="00DC2D9B" w:rsidRPr="0081383F" w:rsidRDefault="007214B7" w:rsidP="007214B7">
                                <w:pPr>
                                  <w:ind w:leftChars="64" w:left="134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事業の</w:t>
                                </w:r>
                                <w:r w:rsidR="00DC2D9B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計画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・</w:t>
                                </w:r>
                                <w:r w:rsidR="00DC2D9B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実施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965543" name="四角形: 角を丸くする 2"/>
                          <wps:cNvSpPr/>
                          <wps:spPr>
                            <a:xfrm>
                              <a:off x="3979817" y="0"/>
                              <a:ext cx="1764665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C8020F" w14:textId="5C34E04F" w:rsidR="009E7A43" w:rsidRPr="0081383F" w:rsidRDefault="0056733F" w:rsidP="00B36DF8">
                                <w:pPr>
                                  <w:spacing w:line="220" w:lineRule="exact"/>
                                  <w:ind w:rightChars="-40" w:right="-84"/>
                                  <w:jc w:val="left"/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委託料入金前は</w:t>
                                </w:r>
                                <w:r w:rsidR="00B36DF8"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立替払いで対応してください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0963400" name="四角形: 角を丸くする 2"/>
                          <wps:cNvSpPr/>
                          <wps:spPr>
                            <a:xfrm>
                              <a:off x="975360" y="0"/>
                              <a:ext cx="1236617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0D8D0D" w14:textId="6E4D9DB1" w:rsidR="00406726" w:rsidRPr="00A21681" w:rsidRDefault="00406726" w:rsidP="007B6B8C">
                                <w:pPr>
                                  <w:jc w:val="left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21681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事業実施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015695" name="四角形: 角を丸くする 2"/>
                          <wps:cNvSpPr/>
                          <wps:spPr>
                            <a:xfrm>
                              <a:off x="0" y="0"/>
                              <a:ext cx="966651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D0CAB4" w14:textId="0832C0FF" w:rsidR="00406726" w:rsidRPr="005822B1" w:rsidRDefault="00406726" w:rsidP="005822B1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5822B1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～3/31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1290327" name="グループ化 11"/>
                        <wpg:cNvGrpSpPr/>
                        <wpg:grpSpPr>
                          <a:xfrm>
                            <a:off x="0" y="3344091"/>
                            <a:ext cx="5744482" cy="863600"/>
                            <a:chOff x="0" y="0"/>
                            <a:chExt cx="5744482" cy="863600"/>
                          </a:xfrm>
                        </wpg:grpSpPr>
                        <wps:wsp>
                          <wps:cNvPr id="2072596506" name="四角形: 角を丸くする 2"/>
                          <wps:cNvSpPr/>
                          <wps:spPr>
                            <a:xfrm>
                              <a:off x="2211977" y="0"/>
                              <a:ext cx="1764665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D82175" w14:textId="77777777" w:rsidR="009B09A2" w:rsidRDefault="009B09A2" w:rsidP="009B09A2">
                                <w:pPr>
                                  <w:spacing w:line="240" w:lineRule="exact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【提出書類】</w:t>
                                </w:r>
                              </w:p>
                              <w:p w14:paraId="42F175C2" w14:textId="27FA33F7" w:rsidR="00DC2D9B" w:rsidRPr="0081383F" w:rsidRDefault="00DC2D9B" w:rsidP="009B09A2">
                                <w:pPr>
                                  <w:spacing w:line="240" w:lineRule="exact"/>
                                  <w:ind w:firstLineChars="100" w:firstLine="200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 w:rsidRPr="0081383F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実施報告書・経費</w:t>
                                </w:r>
                                <w:r w:rsidR="009C3992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内訳</w:t>
                                </w:r>
                              </w:p>
                              <w:p w14:paraId="443F7E66" w14:textId="77777777" w:rsidR="00DC2D9B" w:rsidRPr="0081383F" w:rsidRDefault="00DC2D9B" w:rsidP="009B09A2">
                                <w:pPr>
                                  <w:spacing w:line="240" w:lineRule="exact"/>
                                  <w:ind w:firstLineChars="100" w:firstLine="200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 w:rsidRPr="0081383F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概算払精算書</w:t>
                                </w:r>
                              </w:p>
                              <w:p w14:paraId="52E0F09C" w14:textId="2561E1A4" w:rsidR="00DC2D9B" w:rsidRPr="0081383F" w:rsidRDefault="00DC2D9B" w:rsidP="009B09A2">
                                <w:pPr>
                                  <w:spacing w:line="240" w:lineRule="exact"/>
                                  <w:ind w:firstLineChars="100" w:firstLine="200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 w:rsidRPr="0081383F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通帳</w:t>
                                </w:r>
                                <w:r w:rsidR="00FE4081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（入出金</w:t>
                                </w:r>
                                <w:r w:rsidRPr="0081383F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部分</w:t>
                                </w:r>
                                <w:r w:rsidR="00FE4081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）</w:t>
                                </w:r>
                                <w:r w:rsidRPr="0081383F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の</w:t>
                                </w:r>
                                <w:r w:rsidR="009B09A2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写し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2546179" name="四角形: 角を丸くする 2"/>
                          <wps:cNvSpPr/>
                          <wps:spPr>
                            <a:xfrm>
                              <a:off x="3979817" y="0"/>
                              <a:ext cx="1764665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A9F59E" w14:textId="0D67E137" w:rsidR="002F4909" w:rsidRDefault="002F4909" w:rsidP="00D53447">
                                <w:pPr>
                                  <w:spacing w:line="240" w:lineRule="exact"/>
                                  <w:ind w:left="200" w:hangingChars="100" w:hanging="200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会計監査の実施</w:t>
                                </w:r>
                              </w:p>
                              <w:p w14:paraId="2249A5E8" w14:textId="77777777" w:rsidR="00D53447" w:rsidRPr="0081383F" w:rsidRDefault="00D53447" w:rsidP="00D53447">
                                <w:pPr>
                                  <w:spacing w:line="240" w:lineRule="exact"/>
                                  <w:ind w:left="200" w:hangingChars="100" w:hanging="200"/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7922F4E" w14:textId="00D33516" w:rsidR="00DC2D9B" w:rsidRDefault="009D7943" w:rsidP="009D7943">
                                <w:pPr>
                                  <w:spacing w:line="240" w:lineRule="exact"/>
                                  <w:ind w:left="200" w:hangingChars="100" w:hanging="200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【書類提出先】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="00DC2D9B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生涯学習課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468484" name="四角形: 角を丸くする 2"/>
                          <wps:cNvSpPr/>
                          <wps:spPr>
                            <a:xfrm>
                              <a:off x="975360" y="0"/>
                              <a:ext cx="1236617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16BF1F" w14:textId="05877F87" w:rsidR="00406726" w:rsidRPr="00A21681" w:rsidRDefault="00406726" w:rsidP="007B6B8C">
                                <w:pPr>
                                  <w:jc w:val="left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21681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実施報告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4888402" name="四角形: 角を丸くする 2"/>
                          <wps:cNvSpPr/>
                          <wps:spPr>
                            <a:xfrm>
                              <a:off x="0" y="0"/>
                              <a:ext cx="966470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018059" w14:textId="0A98AB13" w:rsidR="00406726" w:rsidRPr="005822B1" w:rsidRDefault="00406726" w:rsidP="00406726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5822B1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3月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6474992" name="グループ化 12"/>
                        <wpg:cNvGrpSpPr/>
                        <wpg:grpSpPr>
                          <a:xfrm>
                            <a:off x="0" y="4458788"/>
                            <a:ext cx="5744482" cy="863600"/>
                            <a:chOff x="0" y="0"/>
                            <a:chExt cx="5744482" cy="863600"/>
                          </a:xfrm>
                        </wpg:grpSpPr>
                        <wps:wsp>
                          <wps:cNvPr id="1821604881" name="四角形: 角を丸くする 2"/>
                          <wps:cNvSpPr/>
                          <wps:spPr>
                            <a:xfrm>
                              <a:off x="2211977" y="0"/>
                              <a:ext cx="1764665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26B2F3" w14:textId="77777777" w:rsidR="00CB2439" w:rsidRDefault="00CB2439" w:rsidP="00CB2439">
                                <w:pPr>
                                  <w:spacing w:line="240" w:lineRule="exact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【送付】</w:t>
                                </w:r>
                              </w:p>
                              <w:p w14:paraId="1089ECED" w14:textId="59EEC6B1" w:rsidR="00FF6C8B" w:rsidRDefault="00DC2D9B" w:rsidP="00FF6C8B">
                                <w:pPr>
                                  <w:spacing w:line="240" w:lineRule="exact"/>
                                  <w:ind w:firstLineChars="100" w:firstLine="200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納入通知書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374324" name="四角形: 角を丸くする 2"/>
                          <wps:cNvSpPr/>
                          <wps:spPr>
                            <a:xfrm>
                              <a:off x="3979817" y="0"/>
                              <a:ext cx="1764665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22857A" w14:textId="7A38B032" w:rsidR="00DC2D9B" w:rsidRPr="0081383F" w:rsidRDefault="006F26B0" w:rsidP="00B36DF8">
                                <w:pPr>
                                  <w:spacing w:line="220" w:lineRule="exact"/>
                                  <w:jc w:val="left"/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納入通知書</w:t>
                                </w:r>
                                <w:r w:rsidR="00FE4081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を確認</w:t>
                                </w:r>
                                <w:r w:rsidR="00320428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し</w:t>
                                </w:r>
                                <w:r w:rsidR="00FE4081"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="00FE4081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金融機関にて返納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3050715" name="四角形: 角を丸くする 2"/>
                          <wps:cNvSpPr/>
                          <wps:spPr>
                            <a:xfrm>
                              <a:off x="975360" y="0"/>
                              <a:ext cx="1236617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8B20A1" w14:textId="77777777" w:rsidR="00877629" w:rsidRPr="00877629" w:rsidRDefault="00877629" w:rsidP="00877629">
                                <w:pPr>
                                  <w:spacing w:line="240" w:lineRule="exact"/>
                                  <w:rPr>
                                    <w:rFonts w:ascii="BIZ UDPゴシック" w:eastAsia="BIZ UDPゴシック" w:hAnsi="BIZ UDPゴシック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1FE192D" w14:textId="65CA221A" w:rsidR="00406726" w:rsidRPr="00A21681" w:rsidRDefault="00406726" w:rsidP="007B6B8C">
                                <w:pPr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21681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返金</w:t>
                                </w:r>
                              </w:p>
                              <w:p w14:paraId="031DFD88" w14:textId="03CD4E9E" w:rsidR="004962E4" w:rsidRPr="00A24E77" w:rsidRDefault="004962E4" w:rsidP="00C41504">
                                <w:pPr>
                                  <w:spacing w:line="240" w:lineRule="exact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0"/>
                                  </w:rPr>
                                </w:pPr>
                                <w:r w:rsidRPr="00A24E77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0"/>
                                  </w:rPr>
                                  <w:t>※残金がある場合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4685901" name="四角形: 角を丸くする 2"/>
                          <wps:cNvSpPr/>
                          <wps:spPr>
                            <a:xfrm>
                              <a:off x="0" y="0"/>
                              <a:ext cx="966470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8E4C28" w14:textId="63D91862" w:rsidR="005822B1" w:rsidRPr="005822B1" w:rsidRDefault="00406726" w:rsidP="005822B1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5822B1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4月</w:t>
                                </w:r>
                                <w:r w:rsidR="005822B1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～5月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5116364" name="フローチャート: 組合せ 8"/>
                        <wps:cNvSpPr/>
                        <wps:spPr>
                          <a:xfrm>
                            <a:off x="400594" y="896983"/>
                            <a:ext cx="179705" cy="179705"/>
                          </a:xfrm>
                          <a:prstGeom prst="flowChartMerg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628332" name="フローチャート: 組合せ 8"/>
                        <wps:cNvSpPr/>
                        <wps:spPr>
                          <a:xfrm>
                            <a:off x="400594" y="2020388"/>
                            <a:ext cx="179705" cy="179705"/>
                          </a:xfrm>
                          <a:prstGeom prst="flowChartMerg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037248" name="フローチャート: 組合せ 8"/>
                        <wps:cNvSpPr/>
                        <wps:spPr>
                          <a:xfrm>
                            <a:off x="400594" y="3135085"/>
                            <a:ext cx="179705" cy="179705"/>
                          </a:xfrm>
                          <a:prstGeom prst="flowChartMerg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957583" name="フローチャート: 組合せ 8"/>
                        <wps:cNvSpPr/>
                        <wps:spPr>
                          <a:xfrm>
                            <a:off x="400594" y="4241074"/>
                            <a:ext cx="179705" cy="179705"/>
                          </a:xfrm>
                          <a:prstGeom prst="flowChartMerg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2169D" id="グループ化 14" o:spid="_x0000_s1027" style="position:absolute;left:0;text-align:left;margin-left:0;margin-top:1.35pt;width:452.3pt;height:419.1pt;z-index:251695104;mso-position-horizontal:center;mso-position-horizontal-relative:margin" coordsize="57444,5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">
                <v:group id="グループ化 9" o:spid="_x0000_s1028" style="position:absolute;width:57444;height:8636" coordsize="57444,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">
                  <v:rect id="四角形: 角を丸くする 2" o:spid="_x0000_s1029" style="position:absolute;left:22119;width:17647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" fillcolor="#d9f2d0 [665]" strokecolor="#196b24 [3206]">
                    <v:textbox>
                      <w:txbxContent>
                        <w:p w14:paraId="555633DE" w14:textId="77777777" w:rsidR="009B09A2" w:rsidRDefault="009B09A2" w:rsidP="009B09A2">
                          <w:pPr>
                            <w:spacing w:line="240" w:lineRule="exact"/>
                            <w:jc w:val="left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【提出書類】</w:t>
                          </w:r>
                        </w:p>
                        <w:p w14:paraId="304FAF97" w14:textId="44F3BAE8" w:rsidR="00622F2D" w:rsidRPr="0081383F" w:rsidRDefault="00622F2D" w:rsidP="009B09A2">
                          <w:pPr>
                            <w:spacing w:line="240" w:lineRule="exact"/>
                            <w:ind w:firstLineChars="100" w:firstLine="200"/>
                            <w:jc w:val="left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 w:rsidRPr="0081383F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受託書</w:t>
                          </w:r>
                        </w:p>
                        <w:p w14:paraId="7C10024D" w14:textId="77777777" w:rsidR="00622F2D" w:rsidRPr="0081383F" w:rsidRDefault="00622F2D" w:rsidP="009B09A2">
                          <w:pPr>
                            <w:spacing w:line="240" w:lineRule="exact"/>
                            <w:ind w:firstLineChars="100" w:firstLine="200"/>
                            <w:jc w:val="left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 w:rsidRPr="0081383F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事業計画書</w:t>
                          </w:r>
                        </w:p>
                        <w:p w14:paraId="0D354AFF" w14:textId="77777777" w:rsidR="00622F2D" w:rsidRPr="0081383F" w:rsidRDefault="00622F2D" w:rsidP="009B09A2">
                          <w:pPr>
                            <w:spacing w:line="240" w:lineRule="exact"/>
                            <w:ind w:firstLineChars="100" w:firstLine="200"/>
                            <w:jc w:val="left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 w:rsidRPr="0081383F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請求書</w:t>
                          </w:r>
                        </w:p>
                        <w:p w14:paraId="508AD866" w14:textId="063D44C2" w:rsidR="00DC2D9B" w:rsidRPr="0081383F" w:rsidRDefault="00622F2D" w:rsidP="009B09A2">
                          <w:pPr>
                            <w:spacing w:line="240" w:lineRule="exact"/>
                            <w:ind w:firstLineChars="100" w:firstLine="200"/>
                            <w:jc w:val="left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 w:rsidRPr="0081383F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通帳</w:t>
                          </w:r>
                          <w:r w:rsidR="00FE4081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（</w:t>
                          </w:r>
                          <w:r w:rsidRPr="0081383F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表紙</w:t>
                          </w:r>
                          <w:r w:rsidR="00FE4081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）</w:t>
                          </w:r>
                          <w:r w:rsidRPr="0081383F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の</w:t>
                          </w:r>
                          <w:r w:rsidR="009B09A2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写し</w:t>
                          </w:r>
                        </w:p>
                      </w:txbxContent>
                    </v:textbox>
                  </v:rect>
                  <v:rect id="四角形: 角を丸くする 2" o:spid="_x0000_s1030" style="position:absolute;left:39798;width:17646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" fillcolor="#b3e5a1 [1305]" strokecolor="#196b24 [3206]">
                    <v:textbox>
                      <w:txbxContent>
                        <w:p w14:paraId="23866983" w14:textId="0ABF2908" w:rsidR="009D7943" w:rsidRDefault="009D7943" w:rsidP="00B36DF8">
                          <w:pPr>
                            <w:spacing w:line="220" w:lineRule="exact"/>
                            <w:jc w:val="left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【書類提出先】</w:t>
                          </w:r>
                        </w:p>
                        <w:p w14:paraId="797D3BA9" w14:textId="7FA38A01" w:rsidR="00DC2D9B" w:rsidRPr="0081383F" w:rsidRDefault="00DC2D9B" w:rsidP="009D7943">
                          <w:pPr>
                            <w:spacing w:line="220" w:lineRule="exact"/>
                            <w:ind w:firstLineChars="100" w:firstLine="200"/>
                            <w:jc w:val="left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生涯学習課</w:t>
                          </w:r>
                        </w:p>
                      </w:txbxContent>
                    </v:textbox>
                  </v:rect>
                  <v:rect id="四角形: 角を丸くする 2" o:spid="_x0000_s1031" style="position:absolute;left:9753;width:12366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" fillcolor="white [3212]" strokecolor="#196b24 [3206]">
                    <v:textbox>
                      <w:txbxContent>
                        <w:p w14:paraId="069FB6A4" w14:textId="58638A5F" w:rsidR="00406726" w:rsidRPr="00A21681" w:rsidRDefault="00406726" w:rsidP="007B6B8C">
                          <w:pPr>
                            <w:jc w:val="left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21681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8"/>
                              <w:szCs w:val="28"/>
                            </w:rPr>
                            <w:t>契約手続</w:t>
                          </w:r>
                        </w:p>
                      </w:txbxContent>
                    </v:textbox>
                  </v:rect>
                  <v:rect id="四角形: 角を丸くする 2" o:spid="_x0000_s1032" style="position:absolute;width:9664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" fillcolor="#265317 [1609]" strokecolor="#196b24 [3206]">
                    <v:textbox>
                      <w:txbxContent>
                        <w:p w14:paraId="5F989F6F" w14:textId="5BFAF9F6" w:rsidR="00406726" w:rsidRPr="005822B1" w:rsidRDefault="00406726" w:rsidP="00BB54BF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822B1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4月</w:t>
                          </w:r>
                        </w:p>
                      </w:txbxContent>
                    </v:textbox>
                  </v:rect>
                </v:group>
                <v:group id="グループ化 13" o:spid="_x0000_s1033" style="position:absolute;top:11146;width:57444;height:8636" coordsize="57444,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">
                  <v:rect id="四角形: 角を丸くする 2" o:spid="_x0000_s1034" style="position:absolute;left:22119;width:17647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" fillcolor="#d9f2d0 [665]" strokecolor="#196b24 [3206]">
                    <v:textbox>
                      <w:txbxContent>
                        <w:p w14:paraId="426F4CF6" w14:textId="77777777" w:rsidR="00CB2439" w:rsidRDefault="00CB2439" w:rsidP="00CB2439">
                          <w:pPr>
                            <w:spacing w:line="220" w:lineRule="exact"/>
                            <w:jc w:val="left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【送付】</w:t>
                          </w:r>
                        </w:p>
                        <w:p w14:paraId="383AD830" w14:textId="0F4DF66B" w:rsidR="00E450BF" w:rsidRDefault="00E450BF" w:rsidP="00E450BF">
                          <w:pPr>
                            <w:spacing w:line="220" w:lineRule="exact"/>
                            <w:jc w:val="center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社会学級の委託について</w:t>
                          </w:r>
                        </w:p>
                        <w:p w14:paraId="799CB0FF" w14:textId="1C52E0ED" w:rsidR="00DC2D9B" w:rsidRPr="0081383F" w:rsidRDefault="00E450BF" w:rsidP="00E450BF">
                          <w:pPr>
                            <w:spacing w:line="220" w:lineRule="exact"/>
                            <w:jc w:val="center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（</w:t>
                          </w:r>
                          <w:r w:rsidR="00DC2D9B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委託料振込のお知らせ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）</w:t>
                          </w:r>
                        </w:p>
                      </w:txbxContent>
                    </v:textbox>
                  </v:rect>
                  <v:rect id="四角形: 角を丸くする 2" o:spid="_x0000_s1035" style="position:absolute;left:39798;width:17646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" fillcolor="#b3e5a1 [1305]" strokecolor="#196b24 [3206]">
                    <v:textbox>
                      <w:txbxContent>
                        <w:p w14:paraId="01562699" w14:textId="77777777" w:rsidR="00DC2D9B" w:rsidRDefault="00DC2D9B" w:rsidP="00B36DF8">
                          <w:pPr>
                            <w:jc w:val="left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入金の確認</w:t>
                          </w:r>
                        </w:p>
                        <w:p w14:paraId="61136624" w14:textId="77777777" w:rsidR="00DC2D9B" w:rsidRPr="0081383F" w:rsidRDefault="00DC2D9B" w:rsidP="00B36DF8">
                          <w:pPr>
                            <w:jc w:val="left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出納簿等の準備</w:t>
                          </w:r>
                        </w:p>
                      </w:txbxContent>
                    </v:textbox>
                  </v:rect>
                  <v:rect id="四角形: 角を丸くする 2" o:spid="_x0000_s1036" style="position:absolute;left:9753;width:12366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" fillcolor="white [3212]" strokecolor="#196b24 [3206]">
                    <v:textbox>
                      <w:txbxContent>
                        <w:p w14:paraId="65694CF5" w14:textId="58BCB826" w:rsidR="00406726" w:rsidRPr="00A21681" w:rsidRDefault="00406726" w:rsidP="007B6B8C">
                          <w:pPr>
                            <w:jc w:val="left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21681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4"/>
                              <w:szCs w:val="24"/>
                            </w:rPr>
                            <w:t>委託決定通知</w:t>
                          </w:r>
                        </w:p>
                      </w:txbxContent>
                    </v:textbox>
                  </v:rect>
                  <v:rect id="四角形: 角を丸くする 2" o:spid="_x0000_s1037" style="position:absolute;width:9666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" fillcolor="#265317 [1609]" strokecolor="#196b24 [3206]">
                    <v:textbox>
                      <w:txbxContent>
                        <w:p w14:paraId="345D296E" w14:textId="79C866C8" w:rsidR="00406726" w:rsidRPr="005822B1" w:rsidRDefault="00406726" w:rsidP="00BB54BF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822B1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5月</w:t>
                          </w:r>
                        </w:p>
                      </w:txbxContent>
                    </v:textbox>
                  </v:rect>
                </v:group>
                <v:group id="グループ化 10" o:spid="_x0000_s1038" style="position:absolute;top:22293;width:57444;height:8636" coordsize="57444,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">
                  <v:rect id="四角形: 角を丸くする 2" o:spid="_x0000_s1039" style="position:absolute;left:22119;width:17647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" fillcolor="#d9f2d0 [665]" strokecolor="#196b24 [3206]">
                    <v:textbox>
                      <w:txbxContent>
                        <w:p w14:paraId="0D244180" w14:textId="65C50C5E" w:rsidR="00DC2D9B" w:rsidRPr="0081383F" w:rsidRDefault="007214B7" w:rsidP="007214B7">
                          <w:pPr>
                            <w:ind w:leftChars="64" w:left="134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事業の</w:t>
                          </w:r>
                          <w:r w:rsidR="00DC2D9B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計画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・</w:t>
                          </w:r>
                          <w:r w:rsidR="00DC2D9B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実施</w:t>
                          </w:r>
                        </w:p>
                      </w:txbxContent>
                    </v:textbox>
                  </v:rect>
                  <v:rect id="四角形: 角を丸くする 2" o:spid="_x0000_s1040" style="position:absolute;left:39798;width:17646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" fillcolor="#b3e5a1 [1305]" strokecolor="#196b24 [3206]">
                    <v:textbox>
                      <w:txbxContent>
                        <w:p w14:paraId="47C8020F" w14:textId="5C34E04F" w:rsidR="009E7A43" w:rsidRPr="0081383F" w:rsidRDefault="0056733F" w:rsidP="00B36DF8">
                          <w:pPr>
                            <w:spacing w:line="220" w:lineRule="exact"/>
                            <w:ind w:rightChars="-40" w:right="-84"/>
                            <w:jc w:val="left"/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委託料入金前は</w:t>
                          </w:r>
                          <w:r w:rsidR="00B36DF8"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立替払いで対応してください</w:t>
                          </w:r>
                        </w:p>
                      </w:txbxContent>
                    </v:textbox>
                  </v:rect>
                  <v:rect id="四角形: 角を丸くする 2" o:spid="_x0000_s1041" style="position:absolute;left:9753;width:12366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" fillcolor="white [3212]" strokecolor="#196b24 [3206]">
                    <v:textbox>
                      <w:txbxContent>
                        <w:p w14:paraId="300D8D0D" w14:textId="6E4D9DB1" w:rsidR="00406726" w:rsidRPr="00A21681" w:rsidRDefault="00406726" w:rsidP="007B6B8C">
                          <w:pPr>
                            <w:jc w:val="left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21681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4"/>
                              <w:szCs w:val="24"/>
                            </w:rPr>
                            <w:t>事業実施</w:t>
                          </w:r>
                        </w:p>
                      </w:txbxContent>
                    </v:textbox>
                  </v:rect>
                  <v:rect id="四角形: 角を丸くする 2" o:spid="_x0000_s1042" style="position:absolute;width:9666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" fillcolor="#265317 [1609]" strokecolor="#196b24 [3206]">
                    <v:textbox>
                      <w:txbxContent>
                        <w:p w14:paraId="46D0CAB4" w14:textId="0832C0FF" w:rsidR="00406726" w:rsidRPr="005822B1" w:rsidRDefault="00406726" w:rsidP="005822B1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822B1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～3/31</w:t>
                          </w:r>
                        </w:p>
                      </w:txbxContent>
                    </v:textbox>
                  </v:rect>
                </v:group>
                <v:group id="グループ化 11" o:spid="_x0000_s1043" style="position:absolute;top:33440;width:57444;height:8636" coordsize="57444,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">
                  <v:rect id="四角形: 角を丸くする 2" o:spid="_x0000_s1044" style="position:absolute;left:22119;width:17647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" fillcolor="#d9f2d0 [665]" strokecolor="#196b24 [3206]">
                    <v:textbox>
                      <w:txbxContent>
                        <w:p w14:paraId="3FD82175" w14:textId="77777777" w:rsidR="009B09A2" w:rsidRDefault="009B09A2" w:rsidP="009B09A2">
                          <w:pPr>
                            <w:spacing w:line="240" w:lineRule="exact"/>
                            <w:jc w:val="left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【提出書類】</w:t>
                          </w:r>
                        </w:p>
                        <w:p w14:paraId="42F175C2" w14:textId="27FA33F7" w:rsidR="00DC2D9B" w:rsidRPr="0081383F" w:rsidRDefault="00DC2D9B" w:rsidP="009B09A2">
                          <w:pPr>
                            <w:spacing w:line="240" w:lineRule="exact"/>
                            <w:ind w:firstLineChars="100" w:firstLine="200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 w:rsidRPr="0081383F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実施報告書・経費</w:t>
                          </w:r>
                          <w:r w:rsidR="009C3992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内訳</w:t>
                          </w:r>
                        </w:p>
                        <w:p w14:paraId="443F7E66" w14:textId="77777777" w:rsidR="00DC2D9B" w:rsidRPr="0081383F" w:rsidRDefault="00DC2D9B" w:rsidP="009B09A2">
                          <w:pPr>
                            <w:spacing w:line="240" w:lineRule="exact"/>
                            <w:ind w:firstLineChars="100" w:firstLine="200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 w:rsidRPr="0081383F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概算払精算書</w:t>
                          </w:r>
                        </w:p>
                        <w:p w14:paraId="52E0F09C" w14:textId="2561E1A4" w:rsidR="00DC2D9B" w:rsidRPr="0081383F" w:rsidRDefault="00DC2D9B" w:rsidP="009B09A2">
                          <w:pPr>
                            <w:spacing w:line="240" w:lineRule="exact"/>
                            <w:ind w:firstLineChars="100" w:firstLine="200"/>
                            <w:jc w:val="left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 w:rsidRPr="0081383F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通帳</w:t>
                          </w:r>
                          <w:r w:rsidR="00FE4081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（入出金</w:t>
                          </w:r>
                          <w:r w:rsidRPr="0081383F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部分</w:t>
                          </w:r>
                          <w:r w:rsidR="00FE4081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）</w:t>
                          </w:r>
                          <w:r w:rsidRPr="0081383F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の</w:t>
                          </w:r>
                          <w:r w:rsidR="009B09A2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写し</w:t>
                          </w:r>
                        </w:p>
                      </w:txbxContent>
                    </v:textbox>
                  </v:rect>
                  <v:rect id="四角形: 角を丸くする 2" o:spid="_x0000_s1045" style="position:absolute;left:39798;width:17646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" fillcolor="#b3e5a1 [1305]" strokecolor="#196b24 [3206]">
                    <v:textbox>
                      <w:txbxContent>
                        <w:p w14:paraId="16A9F59E" w14:textId="0D67E137" w:rsidR="002F4909" w:rsidRDefault="002F4909" w:rsidP="00D53447">
                          <w:pPr>
                            <w:spacing w:line="240" w:lineRule="exact"/>
                            <w:ind w:left="200" w:hangingChars="100" w:hanging="200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会計監査の実施</w:t>
                          </w:r>
                        </w:p>
                        <w:p w14:paraId="2249A5E8" w14:textId="77777777" w:rsidR="00D53447" w:rsidRPr="0081383F" w:rsidRDefault="00D53447" w:rsidP="00D53447">
                          <w:pPr>
                            <w:spacing w:line="240" w:lineRule="exact"/>
                            <w:ind w:left="200" w:hangingChars="100" w:hanging="200"/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</w:pPr>
                        </w:p>
                        <w:p w14:paraId="57922F4E" w14:textId="00D33516" w:rsidR="00DC2D9B" w:rsidRDefault="009D7943" w:rsidP="009D7943">
                          <w:pPr>
                            <w:spacing w:line="240" w:lineRule="exact"/>
                            <w:ind w:left="200" w:hangingChars="100" w:hanging="200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【書類提出先】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  <w:br/>
                          </w:r>
                          <w:r w:rsidR="00DC2D9B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生涯学習課</w:t>
                          </w:r>
                        </w:p>
                      </w:txbxContent>
                    </v:textbox>
                  </v:rect>
                  <v:rect id="四角形: 角を丸くする 2" o:spid="_x0000_s1046" style="position:absolute;left:9753;width:12366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" fillcolor="white [3212]" strokecolor="#196b24 [3206]">
                    <v:textbox>
                      <w:txbxContent>
                        <w:p w14:paraId="1416BF1F" w14:textId="05877F87" w:rsidR="00406726" w:rsidRPr="00A21681" w:rsidRDefault="00406726" w:rsidP="007B6B8C">
                          <w:pPr>
                            <w:jc w:val="left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21681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4"/>
                              <w:szCs w:val="24"/>
                            </w:rPr>
                            <w:t>実施報告</w:t>
                          </w:r>
                        </w:p>
                      </w:txbxContent>
                    </v:textbox>
                  </v:rect>
                  <v:rect id="四角形: 角を丸くする 2" o:spid="_x0000_s1047" style="position:absolute;width:9664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" fillcolor="#265317 [1609]" strokecolor="#196b24 [3206]">
                    <v:textbox>
                      <w:txbxContent>
                        <w:p w14:paraId="55018059" w14:textId="0A98AB13" w:rsidR="00406726" w:rsidRPr="005822B1" w:rsidRDefault="00406726" w:rsidP="00406726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822B1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3月</w:t>
                          </w:r>
                        </w:p>
                      </w:txbxContent>
                    </v:textbox>
                  </v:rect>
                </v:group>
                <v:group id="グループ化 12" o:spid="_x0000_s1048" style="position:absolute;top:44587;width:57444;height:8636" coordsize="57444,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">
                  <v:rect id="四角形: 角を丸くする 2" o:spid="_x0000_s1049" style="position:absolute;left:22119;width:17647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" fillcolor="#d9f2d0 [665]" strokecolor="#196b24 [3206]">
                    <v:textbox>
                      <w:txbxContent>
                        <w:p w14:paraId="6E26B2F3" w14:textId="77777777" w:rsidR="00CB2439" w:rsidRDefault="00CB2439" w:rsidP="00CB2439">
                          <w:pPr>
                            <w:spacing w:line="240" w:lineRule="exact"/>
                            <w:jc w:val="left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【送付】</w:t>
                          </w:r>
                        </w:p>
                        <w:p w14:paraId="1089ECED" w14:textId="59EEC6B1" w:rsidR="00FF6C8B" w:rsidRDefault="00DC2D9B" w:rsidP="00FF6C8B">
                          <w:pPr>
                            <w:spacing w:line="240" w:lineRule="exact"/>
                            <w:ind w:firstLineChars="100" w:firstLine="200"/>
                            <w:jc w:val="left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納入通知書</w:t>
                          </w:r>
                        </w:p>
                      </w:txbxContent>
                    </v:textbox>
                  </v:rect>
                  <v:rect id="四角形: 角を丸くする 2" o:spid="_x0000_s1050" style="position:absolute;left:39798;width:17646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" fillcolor="#b3e5a1 [1305]" strokecolor="#196b24 [3206]">
                    <v:textbox>
                      <w:txbxContent>
                        <w:p w14:paraId="1F22857A" w14:textId="7A38B032" w:rsidR="00DC2D9B" w:rsidRPr="0081383F" w:rsidRDefault="006F26B0" w:rsidP="00B36DF8">
                          <w:pPr>
                            <w:spacing w:line="220" w:lineRule="exact"/>
                            <w:jc w:val="left"/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納入通知書</w:t>
                          </w:r>
                          <w:r w:rsidR="00FE4081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を確認</w:t>
                          </w:r>
                          <w:r w:rsidR="00320428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し</w:t>
                          </w:r>
                          <w:r w:rsidR="00FE4081"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  <w:br/>
                          </w:r>
                          <w:r w:rsidR="00FE4081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金融機関にて返納</w:t>
                          </w:r>
                        </w:p>
                      </w:txbxContent>
                    </v:textbox>
                  </v:rect>
                  <v:rect id="四角形: 角を丸くする 2" o:spid="_x0000_s1051" style="position:absolute;left:9753;width:12366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" fillcolor="white [3212]" strokecolor="#196b24 [3206]">
                    <v:textbox>
                      <w:txbxContent>
                        <w:p w14:paraId="168B20A1" w14:textId="77777777" w:rsidR="00877629" w:rsidRPr="00877629" w:rsidRDefault="00877629" w:rsidP="00877629">
                          <w:pPr>
                            <w:spacing w:line="240" w:lineRule="exact"/>
                            <w:rPr>
                              <w:rFonts w:ascii="BIZ UDPゴシック" w:eastAsia="BIZ UDPゴシック" w:hAnsi="BIZ UDPゴシック"/>
                              <w:sz w:val="18"/>
                              <w:szCs w:val="18"/>
                            </w:rPr>
                          </w:pPr>
                        </w:p>
                        <w:p w14:paraId="41FE192D" w14:textId="65CA221A" w:rsidR="00406726" w:rsidRPr="00A21681" w:rsidRDefault="00406726" w:rsidP="007B6B8C">
                          <w:pPr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21681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4"/>
                              <w:szCs w:val="24"/>
                            </w:rPr>
                            <w:t>返金</w:t>
                          </w:r>
                        </w:p>
                        <w:p w14:paraId="031DFD88" w14:textId="03CD4E9E" w:rsidR="004962E4" w:rsidRPr="00A24E77" w:rsidRDefault="004962E4" w:rsidP="00C41504">
                          <w:pPr>
                            <w:spacing w:line="240" w:lineRule="exact"/>
                            <w:rPr>
                              <w:rFonts w:ascii="BIZ UDPゴシック" w:eastAsia="BIZ UDPゴシック" w:hAnsi="BIZ UDPゴシック"/>
                              <w:sz w:val="20"/>
                              <w:szCs w:val="20"/>
                            </w:rPr>
                          </w:pPr>
                          <w:r w:rsidRPr="00A24E77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※残金がある場合</w:t>
                          </w:r>
                        </w:p>
                      </w:txbxContent>
                    </v:textbox>
                  </v:rect>
                  <v:rect id="四角形: 角を丸くする 2" o:spid="_x0000_s1052" style="position:absolute;width:9664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" fillcolor="#265317 [1609]" strokecolor="#196b24 [3206]">
                    <v:textbox>
                      <w:txbxContent>
                        <w:p w14:paraId="578E4C28" w14:textId="63D91862" w:rsidR="005822B1" w:rsidRPr="005822B1" w:rsidRDefault="00406726" w:rsidP="005822B1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822B1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4月</w:t>
                          </w:r>
                          <w:r w:rsidR="005822B1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～5月</w:t>
                          </w:r>
                        </w:p>
                      </w:txbxContent>
                    </v:textbox>
                  </v:rect>
                </v:group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フローチャート: 組合せ 8" o:spid="_x0000_s1053" type="#_x0000_t128" style="position:absolute;left:4005;top:8969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" fillcolor="#3a7c22 [2409]" stroked="f" strokeweight="1pt"/>
                <v:shape id="フローチャート: 組合せ 8" o:spid="_x0000_s1054" type="#_x0000_t128" style="position:absolute;left:4005;top:20203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" fillcolor="#3a7c22 [2409]" stroked="f" strokeweight="1pt"/>
                <v:shape id="フローチャート: 組合せ 8" o:spid="_x0000_s1055" type="#_x0000_t128" style="position:absolute;left:4005;top:31350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" fillcolor="#3a7c22 [2409]" stroked="f" strokeweight="1pt"/>
                <v:shape id="フローチャート: 組合せ 8" o:spid="_x0000_s1056" type="#_x0000_t128" style="position:absolute;left:4005;top:42410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" fillcolor="#3a7c22 [2409]" stroked="f" strokeweight="1pt"/>
                <w10:wrap anchorx="margin"/>
              </v:group>
            </w:pict>
          </mc:Fallback>
        </mc:AlternateContent>
      </w:r>
    </w:p>
    <w:p w14:paraId="24C0B5B9" w14:textId="0043096E" w:rsidR="005F102D" w:rsidRDefault="005F102D" w:rsidP="00406726">
      <w:pPr>
        <w:pStyle w:val="a3"/>
        <w:ind w:leftChars="0" w:left="0"/>
        <w:jc w:val="center"/>
        <w:rPr>
          <w:rFonts w:ascii="ＭＳ 明朝" w:eastAsia="ＭＳ 明朝" w:hAnsi="ＭＳ 明朝" w:cs="Times New Roman"/>
          <w:sz w:val="20"/>
          <w:szCs w:val="24"/>
        </w:rPr>
      </w:pPr>
    </w:p>
    <w:p w14:paraId="71D49C02" w14:textId="4B17BA73" w:rsidR="005F102D" w:rsidRDefault="005F102D" w:rsidP="00406726">
      <w:pPr>
        <w:pStyle w:val="a3"/>
        <w:ind w:leftChars="0" w:left="0"/>
        <w:rPr>
          <w:rFonts w:ascii="ＭＳ 明朝" w:eastAsia="ＭＳ 明朝" w:hAnsi="ＭＳ 明朝" w:cs="Times New Roman"/>
          <w:sz w:val="20"/>
          <w:szCs w:val="24"/>
        </w:rPr>
      </w:pPr>
    </w:p>
    <w:p w14:paraId="4DEB5202" w14:textId="5DFF00B9" w:rsidR="005F102D" w:rsidRDefault="005F102D" w:rsidP="00406726">
      <w:pPr>
        <w:pStyle w:val="a3"/>
        <w:ind w:leftChars="0" w:left="0"/>
        <w:rPr>
          <w:rFonts w:ascii="ＭＳ 明朝" w:eastAsia="ＭＳ 明朝" w:hAnsi="ＭＳ 明朝" w:cs="Times New Roman"/>
          <w:sz w:val="20"/>
          <w:szCs w:val="24"/>
        </w:rPr>
      </w:pPr>
    </w:p>
    <w:p w14:paraId="64C563EC" w14:textId="06675D68" w:rsidR="005F102D" w:rsidRDefault="005F102D" w:rsidP="00406726">
      <w:pPr>
        <w:pStyle w:val="a3"/>
        <w:ind w:leftChars="0" w:left="0"/>
        <w:rPr>
          <w:rFonts w:ascii="ＭＳ 明朝" w:eastAsia="ＭＳ 明朝" w:hAnsi="ＭＳ 明朝" w:cs="Times New Roman"/>
          <w:sz w:val="20"/>
          <w:szCs w:val="24"/>
        </w:rPr>
      </w:pPr>
    </w:p>
    <w:p w14:paraId="48804547" w14:textId="43CF184B" w:rsidR="005F102D" w:rsidRDefault="005F102D" w:rsidP="00406726">
      <w:pPr>
        <w:pStyle w:val="a3"/>
        <w:ind w:leftChars="0" w:left="0"/>
        <w:rPr>
          <w:rFonts w:ascii="ＭＳ 明朝" w:eastAsia="ＭＳ 明朝" w:hAnsi="ＭＳ 明朝" w:cs="Times New Roman"/>
          <w:sz w:val="20"/>
          <w:szCs w:val="24"/>
        </w:rPr>
      </w:pPr>
    </w:p>
    <w:p w14:paraId="7FAC3BCF" w14:textId="462295F3" w:rsidR="005F102D" w:rsidRDefault="005F102D" w:rsidP="00406726">
      <w:pPr>
        <w:pStyle w:val="a3"/>
        <w:ind w:leftChars="0" w:left="0"/>
        <w:rPr>
          <w:rFonts w:ascii="ＭＳ 明朝" w:eastAsia="ＭＳ 明朝" w:hAnsi="ＭＳ 明朝" w:cs="Times New Roman"/>
          <w:sz w:val="20"/>
          <w:szCs w:val="24"/>
        </w:rPr>
      </w:pPr>
    </w:p>
    <w:p w14:paraId="7AC4581A" w14:textId="634009B1" w:rsidR="005F102D" w:rsidRDefault="005F102D" w:rsidP="00406726">
      <w:pPr>
        <w:pStyle w:val="a3"/>
        <w:ind w:leftChars="0" w:left="0"/>
        <w:rPr>
          <w:rFonts w:ascii="ＭＳ 明朝" w:eastAsia="ＭＳ 明朝" w:hAnsi="ＭＳ 明朝" w:cs="Times New Roman"/>
          <w:sz w:val="20"/>
          <w:szCs w:val="24"/>
        </w:rPr>
      </w:pPr>
    </w:p>
    <w:p w14:paraId="1A49DF0B" w14:textId="4F1D10E6" w:rsidR="005F102D" w:rsidRDefault="005F102D" w:rsidP="00406726">
      <w:pPr>
        <w:pStyle w:val="a3"/>
        <w:ind w:leftChars="0" w:left="0"/>
        <w:rPr>
          <w:rFonts w:ascii="ＭＳ 明朝" w:eastAsia="ＭＳ 明朝" w:hAnsi="ＭＳ 明朝" w:cs="Times New Roman"/>
          <w:sz w:val="20"/>
          <w:szCs w:val="24"/>
        </w:rPr>
      </w:pPr>
    </w:p>
    <w:p w14:paraId="2490FCED" w14:textId="554DE2F0" w:rsidR="005F102D" w:rsidRDefault="005F102D" w:rsidP="00406726">
      <w:pPr>
        <w:pStyle w:val="a3"/>
        <w:ind w:leftChars="0" w:left="0"/>
        <w:rPr>
          <w:rFonts w:ascii="ＭＳ 明朝" w:eastAsia="ＭＳ 明朝" w:hAnsi="ＭＳ 明朝" w:cs="Times New Roman"/>
          <w:sz w:val="20"/>
          <w:szCs w:val="24"/>
        </w:rPr>
      </w:pPr>
    </w:p>
    <w:p w14:paraId="6099425B" w14:textId="17B9ABC1" w:rsidR="005F102D" w:rsidRPr="0044216E" w:rsidRDefault="00905012" w:rsidP="00406726">
      <w:pPr>
        <w:pStyle w:val="a3"/>
        <w:ind w:leftChars="0" w:left="0"/>
        <w:rPr>
          <w:rFonts w:ascii="ＭＳ 明朝" w:eastAsia="ＭＳ 明朝" w:hAnsi="ＭＳ 明朝" w:cs="Times New Roman"/>
          <w:sz w:val="20"/>
          <w:szCs w:val="24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1D497CD" wp14:editId="142CDF2E">
                <wp:simplePos x="0" y="0"/>
                <wp:positionH relativeFrom="margin">
                  <wp:align>center</wp:align>
                </wp:positionH>
                <wp:positionV relativeFrom="paragraph">
                  <wp:posOffset>2987494</wp:posOffset>
                </wp:positionV>
                <wp:extent cx="5162550" cy="417195"/>
                <wp:effectExtent l="0" t="0" r="19050" b="20955"/>
                <wp:wrapNone/>
                <wp:docPr id="4788163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4171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9AC12" w14:textId="2D260543" w:rsidR="005F102D" w:rsidRPr="00A1529B" w:rsidRDefault="005F102D" w:rsidP="005F102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A1529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契約手続関係書類および会計帳簿等は５年間の</w:t>
                            </w:r>
                            <w:r w:rsidR="00DC32C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保管</w:t>
                            </w:r>
                            <w:r w:rsidRPr="00A1529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が必要です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497CD" id="_x0000_s1057" type="#_x0000_t202" style="position:absolute;left:0;text-align:left;margin-left:0;margin-top:235.25pt;width:406.5pt;height:32.85pt;z-index: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" fillcolor="white [3201]" strokecolor="black [3200]" strokeweight="1pt">
                <v:textbox>
                  <w:txbxContent>
                    <w:p w14:paraId="18D9AC12" w14:textId="2D260543" w:rsidR="005F102D" w:rsidRPr="00A1529B" w:rsidRDefault="005F102D" w:rsidP="005F102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A1529B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契約手続関係書類および会計帳簿等は５年間の</w:t>
                      </w:r>
                      <w:r w:rsidR="00DC32C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保管</w:t>
                      </w:r>
                      <w:r w:rsidRPr="00A1529B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が必要です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5A0" w:rsidRPr="002329D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4867DEC9" wp14:editId="7FB975E2">
                <wp:simplePos x="0" y="0"/>
                <wp:positionH relativeFrom="margin">
                  <wp:posOffset>2154555</wp:posOffset>
                </wp:positionH>
                <wp:positionV relativeFrom="paragraph">
                  <wp:posOffset>3736975</wp:posOffset>
                </wp:positionV>
                <wp:extent cx="4123690" cy="1404620"/>
                <wp:effectExtent l="0" t="0" r="10160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1723A" w14:textId="77777777" w:rsidR="009D72CE" w:rsidRPr="00D21AE8" w:rsidRDefault="002329D8" w:rsidP="002329D8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9D72CE" w:rsidRPr="00D21AE8">
                              <w:rPr>
                                <w:rFonts w:ascii="ＭＳ 明朝" w:eastAsia="ＭＳ 明朝" w:hAnsi="ＭＳ 明朝" w:hint="eastAsia"/>
                              </w:rPr>
                              <w:t>お問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い</w:t>
                            </w:r>
                            <w:r w:rsidR="009D72CE" w:rsidRPr="00D21AE8">
                              <w:rPr>
                                <w:rFonts w:ascii="ＭＳ 明朝" w:eastAsia="ＭＳ 明朝" w:hAnsi="ＭＳ 明朝" w:hint="eastAsia"/>
                              </w:rPr>
                              <w:t>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わ</w:t>
                            </w:r>
                            <w:r w:rsidR="009D72CE" w:rsidRPr="00D21AE8">
                              <w:rPr>
                                <w:rFonts w:ascii="ＭＳ 明朝" w:eastAsia="ＭＳ 明朝" w:hAnsi="ＭＳ 明朝" w:hint="eastAsia"/>
                              </w:rPr>
                              <w:t>せ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9D72CE" w:rsidRPr="00D21AE8">
                              <w:rPr>
                                <w:rFonts w:ascii="ＭＳ 明朝" w:eastAsia="ＭＳ 明朝" w:hAnsi="ＭＳ 明朝" w:hint="eastAsia"/>
                              </w:rPr>
                              <w:t>生涯学習課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生涯学習係　TEL：214-8887</w:t>
                            </w:r>
                            <w:r w:rsidR="009D72CE" w:rsidRPr="00D21AE8">
                              <w:rPr>
                                <w:rFonts w:ascii="ＭＳ 明朝" w:eastAsia="ＭＳ 明朝" w:hAnsi="ＭＳ 明朝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67DEC9" id="_x0000_s1058" type="#_x0000_t202" style="position:absolute;left:0;text-align:left;margin-left:169.65pt;margin-top:294.25pt;width:324.7pt;height:110.6pt;z-index:2516408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">
                <v:textbox style="mso-fit-shape-to-text:t">
                  <w:txbxContent>
                    <w:p w14:paraId="18C1723A" w14:textId="77777777" w:rsidR="009D72CE" w:rsidRPr="00D21AE8" w:rsidRDefault="002329D8" w:rsidP="002329D8">
                      <w:pPr>
                        <w:spacing w:line="32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="009D72CE" w:rsidRPr="00D21AE8">
                        <w:rPr>
                          <w:rFonts w:ascii="ＭＳ 明朝" w:eastAsia="ＭＳ 明朝" w:hAnsi="ＭＳ 明朝" w:hint="eastAsia"/>
                        </w:rPr>
                        <w:t>お問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い</w:t>
                      </w:r>
                      <w:r w:rsidR="009D72CE" w:rsidRPr="00D21AE8">
                        <w:rPr>
                          <w:rFonts w:ascii="ＭＳ 明朝" w:eastAsia="ＭＳ 明朝" w:hAnsi="ＭＳ 明朝" w:hint="eastAsia"/>
                        </w:rPr>
                        <w:t>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わ</w:t>
                      </w:r>
                      <w:r w:rsidR="009D72CE" w:rsidRPr="00D21AE8">
                        <w:rPr>
                          <w:rFonts w:ascii="ＭＳ 明朝" w:eastAsia="ＭＳ 明朝" w:hAnsi="ＭＳ 明朝" w:hint="eastAsia"/>
                        </w:rPr>
                        <w:t>せ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  <w:r w:rsidR="009D72CE" w:rsidRPr="00D21AE8">
                        <w:rPr>
                          <w:rFonts w:ascii="ＭＳ 明朝" w:eastAsia="ＭＳ 明朝" w:hAnsi="ＭＳ 明朝" w:hint="eastAsia"/>
                        </w:rPr>
                        <w:t>生涯学習課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生涯学習係　TEL：214-8887</w:t>
                      </w:r>
                      <w:r w:rsidR="009D72CE" w:rsidRPr="00D21AE8">
                        <w:rPr>
                          <w:rFonts w:ascii="ＭＳ 明朝" w:eastAsia="ＭＳ 明朝" w:hAnsi="ＭＳ 明朝"/>
                        </w:rPr>
                        <w:t>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F102D" w:rsidRPr="0044216E" w:rsidSect="00B65F36">
      <w:pgSz w:w="11906" w:h="16838" w:code="9"/>
      <w:pgMar w:top="1418" w:right="1021" w:bottom="1134" w:left="102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4E34" w14:textId="77777777" w:rsidR="00AF00BC" w:rsidRDefault="00AF00BC" w:rsidP="005F3648">
      <w:r>
        <w:separator/>
      </w:r>
    </w:p>
  </w:endnote>
  <w:endnote w:type="continuationSeparator" w:id="0">
    <w:p w14:paraId="04DCA98E" w14:textId="77777777" w:rsidR="00AF00BC" w:rsidRDefault="00AF00BC" w:rsidP="005F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51DC" w14:textId="77777777" w:rsidR="00AF00BC" w:rsidRDefault="00AF00BC" w:rsidP="005F3648">
      <w:r>
        <w:separator/>
      </w:r>
    </w:p>
  </w:footnote>
  <w:footnote w:type="continuationSeparator" w:id="0">
    <w:p w14:paraId="5F47FA36" w14:textId="77777777" w:rsidR="00AF00BC" w:rsidRDefault="00AF00BC" w:rsidP="005F3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F35E0"/>
    <w:multiLevelType w:val="hybridMultilevel"/>
    <w:tmpl w:val="E48C4C68"/>
    <w:lvl w:ilvl="0" w:tplc="595CAC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A59284B0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9DC7056"/>
    <w:multiLevelType w:val="hybridMultilevel"/>
    <w:tmpl w:val="E48C4C68"/>
    <w:lvl w:ilvl="0" w:tplc="595CAC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A59284B0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9017EE4"/>
    <w:multiLevelType w:val="hybridMultilevel"/>
    <w:tmpl w:val="EECA5370"/>
    <w:lvl w:ilvl="0" w:tplc="A586BA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67800570">
    <w:abstractNumId w:val="2"/>
  </w:num>
  <w:num w:numId="2" w16cid:durableId="1483817241">
    <w:abstractNumId w:val="0"/>
  </w:num>
  <w:num w:numId="3" w16cid:durableId="1781952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A4"/>
    <w:rsid w:val="00040EA5"/>
    <w:rsid w:val="000732C8"/>
    <w:rsid w:val="0009537E"/>
    <w:rsid w:val="000A502B"/>
    <w:rsid w:val="000A61A7"/>
    <w:rsid w:val="000A697A"/>
    <w:rsid w:val="000F350B"/>
    <w:rsid w:val="000F79CC"/>
    <w:rsid w:val="001057B6"/>
    <w:rsid w:val="001420B6"/>
    <w:rsid w:val="00150B22"/>
    <w:rsid w:val="001E5ECB"/>
    <w:rsid w:val="00201311"/>
    <w:rsid w:val="00213855"/>
    <w:rsid w:val="00217B89"/>
    <w:rsid w:val="00223740"/>
    <w:rsid w:val="002329D8"/>
    <w:rsid w:val="002625B7"/>
    <w:rsid w:val="00266938"/>
    <w:rsid w:val="0027387D"/>
    <w:rsid w:val="002A25D6"/>
    <w:rsid w:val="002A7E45"/>
    <w:rsid w:val="002C2822"/>
    <w:rsid w:val="002F4909"/>
    <w:rsid w:val="00320428"/>
    <w:rsid w:val="003359B8"/>
    <w:rsid w:val="00346D58"/>
    <w:rsid w:val="00362E8A"/>
    <w:rsid w:val="00406726"/>
    <w:rsid w:val="0044216E"/>
    <w:rsid w:val="00444298"/>
    <w:rsid w:val="00455F4D"/>
    <w:rsid w:val="00467307"/>
    <w:rsid w:val="0046788F"/>
    <w:rsid w:val="004865E6"/>
    <w:rsid w:val="00492456"/>
    <w:rsid w:val="0049342C"/>
    <w:rsid w:val="004962E4"/>
    <w:rsid w:val="004A2716"/>
    <w:rsid w:val="004B5EC9"/>
    <w:rsid w:val="004F2CD2"/>
    <w:rsid w:val="005043C6"/>
    <w:rsid w:val="00512BA5"/>
    <w:rsid w:val="00533CCE"/>
    <w:rsid w:val="0054737E"/>
    <w:rsid w:val="00552DBF"/>
    <w:rsid w:val="0056733F"/>
    <w:rsid w:val="005734CA"/>
    <w:rsid w:val="005822B1"/>
    <w:rsid w:val="005A3B59"/>
    <w:rsid w:val="005D0626"/>
    <w:rsid w:val="005F102D"/>
    <w:rsid w:val="005F3648"/>
    <w:rsid w:val="00610274"/>
    <w:rsid w:val="00622F2D"/>
    <w:rsid w:val="0064404E"/>
    <w:rsid w:val="0065190B"/>
    <w:rsid w:val="006547FE"/>
    <w:rsid w:val="00676BCE"/>
    <w:rsid w:val="00677A43"/>
    <w:rsid w:val="00682796"/>
    <w:rsid w:val="00690365"/>
    <w:rsid w:val="006B2A91"/>
    <w:rsid w:val="006B4953"/>
    <w:rsid w:val="006B7DEE"/>
    <w:rsid w:val="006C6A7D"/>
    <w:rsid w:val="006C6BF5"/>
    <w:rsid w:val="006C75A0"/>
    <w:rsid w:val="006D087C"/>
    <w:rsid w:val="006F26B0"/>
    <w:rsid w:val="007017C8"/>
    <w:rsid w:val="007214B7"/>
    <w:rsid w:val="00751DE0"/>
    <w:rsid w:val="00761D30"/>
    <w:rsid w:val="0077016E"/>
    <w:rsid w:val="007B6B8C"/>
    <w:rsid w:val="007F1167"/>
    <w:rsid w:val="007F583F"/>
    <w:rsid w:val="007F67FC"/>
    <w:rsid w:val="00801DB0"/>
    <w:rsid w:val="008505AE"/>
    <w:rsid w:val="00857525"/>
    <w:rsid w:val="00877629"/>
    <w:rsid w:val="00880DEE"/>
    <w:rsid w:val="008A0354"/>
    <w:rsid w:val="008B7A91"/>
    <w:rsid w:val="008C0C0F"/>
    <w:rsid w:val="008E0547"/>
    <w:rsid w:val="00904833"/>
    <w:rsid w:val="00905012"/>
    <w:rsid w:val="00907ABD"/>
    <w:rsid w:val="00951F46"/>
    <w:rsid w:val="00970895"/>
    <w:rsid w:val="00990F08"/>
    <w:rsid w:val="009B09A2"/>
    <w:rsid w:val="009C3992"/>
    <w:rsid w:val="009D72CE"/>
    <w:rsid w:val="009D7943"/>
    <w:rsid w:val="009E79FE"/>
    <w:rsid w:val="009E7A43"/>
    <w:rsid w:val="00A04BCF"/>
    <w:rsid w:val="00A1529B"/>
    <w:rsid w:val="00A2085D"/>
    <w:rsid w:val="00A21681"/>
    <w:rsid w:val="00A24E77"/>
    <w:rsid w:val="00A513E9"/>
    <w:rsid w:val="00A66397"/>
    <w:rsid w:val="00A93F20"/>
    <w:rsid w:val="00A956A3"/>
    <w:rsid w:val="00A96665"/>
    <w:rsid w:val="00AB019F"/>
    <w:rsid w:val="00AC200D"/>
    <w:rsid w:val="00AF00BC"/>
    <w:rsid w:val="00B1391F"/>
    <w:rsid w:val="00B36DF8"/>
    <w:rsid w:val="00B65F36"/>
    <w:rsid w:val="00B85FBA"/>
    <w:rsid w:val="00BA2C17"/>
    <w:rsid w:val="00BA6A60"/>
    <w:rsid w:val="00BB54BF"/>
    <w:rsid w:val="00BB7AD5"/>
    <w:rsid w:val="00BC6E5F"/>
    <w:rsid w:val="00BD1218"/>
    <w:rsid w:val="00BE6B3D"/>
    <w:rsid w:val="00C16B58"/>
    <w:rsid w:val="00C41504"/>
    <w:rsid w:val="00C877F7"/>
    <w:rsid w:val="00C914C9"/>
    <w:rsid w:val="00CA23EA"/>
    <w:rsid w:val="00CA3417"/>
    <w:rsid w:val="00CB2439"/>
    <w:rsid w:val="00CE2A49"/>
    <w:rsid w:val="00D21AE8"/>
    <w:rsid w:val="00D348C0"/>
    <w:rsid w:val="00D53447"/>
    <w:rsid w:val="00D546A4"/>
    <w:rsid w:val="00D83E15"/>
    <w:rsid w:val="00DB6E2C"/>
    <w:rsid w:val="00DC2D9B"/>
    <w:rsid w:val="00DC32C0"/>
    <w:rsid w:val="00DC55FD"/>
    <w:rsid w:val="00E450BF"/>
    <w:rsid w:val="00E656B7"/>
    <w:rsid w:val="00F216DD"/>
    <w:rsid w:val="00F774C0"/>
    <w:rsid w:val="00F86E1E"/>
    <w:rsid w:val="00FB0552"/>
    <w:rsid w:val="00FD2A7B"/>
    <w:rsid w:val="00FE2504"/>
    <w:rsid w:val="00FE4081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0D6840A"/>
  <w15:chartTrackingRefBased/>
  <w15:docId w15:val="{BF995C70-B347-41E0-953C-8AA8ACBE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F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0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01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36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3648"/>
  </w:style>
  <w:style w:type="paragraph" w:styleId="a8">
    <w:name w:val="footer"/>
    <w:basedOn w:val="a"/>
    <w:link w:val="a9"/>
    <w:uiPriority w:val="99"/>
    <w:unhideWhenUsed/>
    <w:rsid w:val="005F36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3648"/>
  </w:style>
  <w:style w:type="paragraph" w:styleId="aa">
    <w:name w:val="Revision"/>
    <w:hidden/>
    <w:uiPriority w:val="99"/>
    <w:semiHidden/>
    <w:rsid w:val="005F1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FC395-AA4A-4B25-B7FA-7BAF0FF3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勢藤　芳弘</dc:creator>
  <cp:keywords/>
  <dc:description/>
  <cp:lastModifiedBy>黒田　涼子</cp:lastModifiedBy>
  <cp:revision>78</cp:revision>
  <cp:lastPrinted>2026-04-14T04:34:00Z</cp:lastPrinted>
  <dcterms:created xsi:type="dcterms:W3CDTF">2026-04-10T08:55:00Z</dcterms:created>
  <dcterms:modified xsi:type="dcterms:W3CDTF">2026-04-14T06:33:00Z</dcterms:modified>
</cp:coreProperties>
</file>